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82" w:rsidRPr="00843682" w:rsidRDefault="00F75885" w:rsidP="00F75885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.2pt;margin-top:-.45pt;width:476.6pt;height:42pt;z-index:251660288" fillcolor="#943634 [2405]">
            <v:shadow color="#868686"/>
            <v:textpath style="font-family:&quot;Bookman Old Style&quot;;font-weight:bold;v-text-kern:t" trim="t" fitpath="t" string="«Детство, опалённое войной»"/>
            <w10:wrap type="square"/>
          </v:shape>
        </w:pict>
      </w:r>
      <w:r w:rsidR="00843682" w:rsidRPr="0084368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Внеклассное мероприятие ко Дню Победы в 8 классе</w:t>
      </w:r>
    </w:p>
    <w:p w:rsidR="00843682" w:rsidRDefault="00843682" w:rsidP="0084368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Мы - дети, опаленные войной, 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- дети, озаренные Победой.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Макаров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час, посвященный детям военного времени. В последнее время на Западе участились попытки принизить заслуги СССР в победе над фашизмом. В связи с этим нам представляется актуальным разговор о детях во время войны. Имена детей-героев, их беспримерные подвиги как нельзя лучше иллюстрируют мысль о всенародном характере Великой Отечественной. Победу над фашизмом одержал не второй фронт, не Америка, а весь советский народ, в том числе и дети. По форме это мероприятие можно назвать часом общения. Первая часть - информационный блок - рассказ о подвигах детей, вторая часть - интерактивная беседа, обсуждение информации.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расширить представление детей о Великой Отечественной войне; формировать положительное отношение к таким качествам, как патриотизм, самоотверженность, желание защищать Родину, неприятие попыток исказить и очернить историю войны; воспитывать активную жизненную позицию; способствовать формированию у детей чувства сопричастности к истории и ответственности за будущее страны; побуждать детей к изучению истории страны, к участию в патриотических мероприятиях.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 общения.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 с детьми</w:t>
      </w: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распределить среди детей (8 учеников) материалы информационного блока.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Оформление:</w:t>
      </w: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атрибутика времен Великой Отечественной войны: плакат И. Тоидзе «Родина-мать зовет!», изображения боевых орденов и медалей (орден Красной Звезды, орден Отечественной войны, медали: «За отвагу», «Золотая Звезда» Героя Советского Союза).</w:t>
      </w:r>
    </w:p>
    <w:p w:rsidR="00843682" w:rsidRPr="00843682" w:rsidRDefault="00843682" w:rsidP="0084368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План классного часа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Вступительное слово.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Информационный блок «Детский фронт»: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Леня Голиков.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Валя Котик.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Зина Портнова.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Марат Казей.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Володя Дубинин.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Тихон Баран.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Ваня Федоров.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Аркадий Каманин.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Интерактивная беседа.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Заключительное слово.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V. Подведение итогов (рефлексия).</w:t>
      </w:r>
    </w:p>
    <w:p w:rsidR="00843682" w:rsidRPr="00843682" w:rsidRDefault="00843682" w:rsidP="0084368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классного часа</w:t>
      </w:r>
    </w:p>
    <w:p w:rsidR="00843682" w:rsidRPr="00843682" w:rsidRDefault="00843682" w:rsidP="0084368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I. Вступительное слово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руководитель.</w:t>
      </w: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каждым весенним праздником Победы все дальше уходят от нас грозные военные годы. Уходят ветераны Великой Отечественной. Уходит и память о той войне. Что знает о войне ваш ровесник? Две-три битвы да имя великого полководца. И эта война уже представляется какой-то далекой войной из предыдущего столетия. А между тем живо еще поколение, которое помнит эту войну и может рассказать о ней. «Дети войны» - так называют это поколение. В том далеком 1941 г. они были мальчишками и девчонками. Так же, как и вы, они мечтали, дружили, любили. Так же, как и вы, верили в счастливое будущее. Но у всех у них детство закончилось в один страшный день - 22 июня 1941 г. Дальше - вой сирен, бомбежки, убежища, сожженные, разоренные дома, потеря близких, работа наравне со взрослыми. И страстное ожидание победы. Многие из них не просто ждали победы, но и боролись за нее. Тысячи школьников выпускали вооружение и боеприпасы, внося свой вклад в священное дело борьбы с фашизмом. Часто к станку пристраивали подставки, чтобы юный рабочий мог дотянуться до рычагов управления. Они работали по 12-14 часов в сутки: стояли у машин и станков, выпуская продукцию, нужную фронту и тылу, сеяли, собирали урожай, рыли окопы, помогали тушить пожары и разбирать завалы после бомбежек. Мальчишки и девчонки рвались на фронт, многие приписывали себе лишние годы, чтобы доказать свое право на борьбу. Много детей воевало на фронте в составе действующих армий, многие уходили в партизаны. Они хотели стоять в одном строю с отцами и старшими братьями, ведь они мужчины, а Родина в опасности! Их было много. Обыкновенные школьники, ставшие солдатами, подпольщиками, партизанами, отдавшие жизнь за то, чтобы вы могли спокойно расти, учиться и жить. Сегодня мы будем говорить о них, об их подвигах. Слушая рассказы, которые подготовили ваши товарищи, попробуйте поставить себя на место этих героев - хватило бы у вас силы духа и мужества вынести то, что вынесли они?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передаю слово нашей группе «Память».</w:t>
      </w:r>
    </w:p>
    <w:p w:rsidR="00843682" w:rsidRPr="00843682" w:rsidRDefault="00843682" w:rsidP="0084368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II. Информационный блок «Детский фронт»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Леня Голиков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 1. </w:t>
      </w: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Сотни тысяч детей стали бойцами Великой Отечественной. Можно сказать, что на территории нашей страны действовал в годы войны самый настоящий детский фронт. Четырем школьникам было присвоено самое высокое военное звание - Герой Советского Союза. Юный партизан Леня Голиков получил Звезду Героя в самый Разгар войны. Леня Голиков был партизанским разведчиком. Он принимал участие в 27 боевых операциях: брал языков, взрывал мосты и склады, уничтожал вражеские боеприпасы. За мужество юный партизан был награжден орденом Красного </w:t>
      </w: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Знамени и медалью «За отвагу». В августе 1942 г., находясь в разведке, Голиков подорвал легковую машину немецкого генерала и добыл портфель с ценными документами. За этот подвиг Голиков был представлен к званию Героя Советского Союза. Погиб Леня Голиков в декабре 1942 г., когда его партизанский отряд, прорываясь из окружения, отбивался от немцев.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Валя Котик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2.</w:t>
      </w: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Валя Котик, Зина Портнова и Марат Казей получили звание Героя посмертно.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 Котик жил в маленьком украинском городке Шепетовка. Когда фашисты заняли город, Вале было всего 11 лет. Валя ушел в лес к партизанам и стал подрывником. На его счету 6 взорванных эшелонов. В одном из боев Валя прикрыл своего командира и был тяжело ранен, но потом снова вернулся в строй. Погиб в бою. Похоронен перед школой, в которой учился. Ему присвоено звание Героя Советского Союза.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Зина Портнова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 3. </w:t>
      </w: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июне 1941 г. ленинградская школьница Зина Портнова приехала на летние каникулы к бабушке в белорусскую деревню. Но началась война, деревню заняли фашисты, и Зина стала помогать подпольщикам. Потом ее перевели к партизанам. Два года Зина была разведчицей. Выдал ее предатель... Допрашивал Зину сам начальник гестапо. Во время допроса Зине удалось выхватить у него пистолет. Она застрелила гестаповца и двух офицеров и бросилась бежать. Но фашисты настигли ее. Никакие пытки не сломили девушку - она ничего не сказала фашистам о подполье. Фашисты расстреляли юную партизанку. Уже после войны ей посмертно присвоено звание Героя Советского Союза.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Марат Казей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4.</w:t>
      </w: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один юный партизан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белорусский школьник Марат Казей. В свои 15 лет он ходил в разведку, участвовал в рейдах, подрывал эшелоны. В одном из боев он, раненный, поднял своих товарищей в атаку и пробился сквозь вражеское кольцо. За этот бой Марат получил медаль «За отвагу».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мае 1944 г. Марат погиб. Возвращаясь с задания, Марат и его командир наткнулись на немцев. Кругом было чистое поле, укрыться было негде. Командира убили сразу, Марат был тяжело ранен, но он отстреливался до последнего патрона. Потом у него остались две гранаты. Одну он бросил в немцев, а вторую взорвал, когда немцы подошли совсем близко. Уже после войны Марату Казею посмертно было присвоено звание Героя Советского Союза.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Володя Дубинин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5</w:t>
      </w: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Четыре Героя Советского Союза. А сколько ребят получили боевые ордена и медали, сколько детей погибли в боях! Вся страна узнала после войны имя керченского мальчика Володи Дубинина. Ему было 13 лет. Он был разведчиком в партизанском отряде, отряд этот находился не в лесу, а в каменоломнях Крыма. Немцы перекрывали все выходы из подземелий. Пробраться на поверхность могли только мальчишки. Володя Дубинин был </w:t>
      </w: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командиром группы разведчиков. Не раз он выходил из каменоломен и пробирался назад практически на глазах немецких часовых. Он приносил партизанам ценные сведения. Однажды ему удалось узнать, что немцы собираются затопить каменоломни. Он успел предупредить партизан, и операция немцев была сорвана, а отряд остался цел. Володя Дубинин погиб, когда помогал морякам, освободившим Керчь, разминировать проходы к каменоломням.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Тихон Баран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6.</w:t>
      </w: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 подвиге этого 12-летнего белорусского мальчишки узнали случайно, когда нашли дневник оставшегося в живых немецкого солдата. Потрясенный подвигом мальчика, он записал: «Мы никогда не победим русских, потому что дети у них сражаются как герои». Этого мальчика звали Тихон Баран. Вся его семья - 6 детей и родители - ушла в партизаны. Однажды он с двумя сестрами и матерью пришел в родную деревню за одеждой и продуктами. Полицай выдал их фашистам. Полтора месяца провели мать с детьми в тюрьме. Затем Тихона с сестрами выпустили, а мать угнали в Германию. Измученные дети вернулись в свою деревню. Девочек приютили соседи, а Тихон вернулся в партизанский отряд. Он стал связным. Однажды, выполняя задание, Тихон вновь пробрался в родную деревню, которую фашисты решили стереть с лица земли как опорную базу партизан. Всех жителей в трескучий мороз согнали за околицу деревни и заставили копать огромную яму. Деревню подожгли, а жителей начали расстреливать. Тихон успокаивал и прижимал к себе сестер. Один из гестаповцев догадался, что Тихон связан с партизанами. Через час все 957 жителей Деревни были расстреляны, а Тихону сохранили жизнь, чтобы он показал фашистам, где прячутся партизаны. Мальчик вроде бы согласился и повел в метель немецких солдат в непроходимые болота, которые и зимой не замерзали. Вскоре, когда солдаты один за другим стали проваливаться по грудь в трясину, офицер заподозрил неладное.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 ты нас привел? - закричал офицер.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Туда, откуда вы не выйдете, - гордо ответил Тихон. - Это вам за все, гады: за маму, за сестер, за родную деревню!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Тихона фашисты убили, но и сами нашли свою могилу в болотах.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 Федоров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7.</w:t>
      </w: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хотим рассказать о мальчике, имя которого занесено в Книгу боевой славы Мамаева кургана. Это Ваня Федоров. Он родился за тысячи километров от Сталинграда, в Смоленской деревне. Родители его погибли в первые же месяцы войны, родная деревня была сожжена. В свои 14 лет он решил пробраться на фронт. Ему удалось пристроиться к батарее противотанковых орудий армии Чуйкова, которая направлялась в Сталинград. Все свободное время он тратил на то, чтобы изучить орудия, тренировался в метании бутылок с зажигательной смесью. Часто во время боев он помогал бойцам: то заменит заряжающего, то наводчика, то обеспечит доставку боеприпасов. Находчивый, смышленый мальчик стал любимцем взрослых бойцов. В самые трудные дни обороны Сталинграда </w:t>
      </w: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Ване пришлось заменить убитого наводчика. Он один вел стрельбу по немецким танкам. Когда ему перебили левую руку, он правой рукой стал швырять гранаты в танки. Когда осколком ему оторвало кисть правой руки, он обрубками рук прижал гранату к груди и, выпрямившись во весь рост, пошел навстречу танкам. Фашисты были ошеломлены. Вырвав зубами чеку, Ваня бросился под головной танк, который загородил путь остальным. Фашисты в этот день к Волге не прорвались.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Аркадий Каманин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 8. </w:t>
      </w: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14-летний мальчишка Аркадий Каманин во время войны стал летчиком. Он брал пример со своего отца, Героя Советского Союза летчика Николая Каманина и его друга - летчика Михаила Водопьянова. Отец не пускал его в воздух, говорил, что нужно подрасти. В начале войны Аркадий работал на авиазаводе. Потом на аэродроме. Опытные пилоты иногда брали его в полет и даже доверяли управление самолетом. Однажды ему удалось посадить самолет, когда летчика ослепила вражеская пуля. После этого Аркадий стал всерьез учиться летному делу и летать самостоятельно.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с высоты юный пилот увидел наш самолет, подбитый фашистами. Под сильнейшим минометным огнем Аркадий приземлился. Он вытащил из горящего самолета летчика, раненного в голову- Пилот попросил его снять с самолета фотокамеру (это был самолет- разведчик) и сообщить в часть, что задание выполнено. Аркадий перенес летчика в свой самолет, поднялся в воздух и вернулся к своим. На его груди засиял орден Красной Звезды. И таких драматических эпизодов в боевой жизни Аркадия - множество. Закончил он войну в 16 лет кавалером трех боевых орденов.</w:t>
      </w:r>
    </w:p>
    <w:p w:rsidR="00843682" w:rsidRPr="00843682" w:rsidRDefault="00843682" w:rsidP="0084368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III. Интерактивная беседа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руководитель.</w:t>
      </w: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сегодня вспомнили лишь несколько имен юных бойцов. Они были обыкновенными мальчиками и девчонками. Им очень хотелось жить. Но видеть свою Родину в рабстве у фашистов они не хотели. И они стали героями. Как вы думаете, какая сила двигала этими детьми, что заставляло их переступить через страх смерти? Примерные ответы детей: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хотели отомстить за убитых родителей, за разоренный дом.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 было жалко людей, которых уничтожали фашисты.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мстили за унижение своей страны, нации.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хотели доказать, что наш народ не второсортный.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не хотели жить в «великой» Германии, а хотели жить в своей стране.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хотели быть свободными людьми, а не рабами немцев.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Ими двигала ненависть к фашизму.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Любовь к своей стране, к своей малой родине давала им силы. Классный руководитель. Многие из ребят, о которых вы услышали сегодня, были буквально вашими ровесниками. Можете ли вы представить себя на их месте? Примерные ответы детей: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трудно представить, но, наверное, тоже стал бы бороться.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Сейчас кажется, что мы бы не выдержали, мы уже привыкли к удобствам, к хорошей жизни.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многие дети сейчас избалованны, капризны, не приучены к труду - наверное, не выдержали бы такого напряжения.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будет ненависть к врагам, тоже возьмем в руки оружие.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В кинотеатрах России не так давно прошел фильм «Сволочи». В фильме рассказывается о вымышленной спецшколе, где во время войны из малолетних преступников готовили диверсантов-смертников. Этот фильм - наглая и циничная ложь, ничего подобного в истории советских спецслужб не было. Именно в 1943 г. по приказу И. Сталина были созданы суворовские училища, в которые в первую очередь шли дети-сироты, чьи отцы погибли на фронте.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верхом цинизма, по мнению ветеранов, было то, что авторы фильма (а они изначально знали, что снимают вранье) намеренно оболгали сотни тысяч мальчишек, которые становились сынами полков, бойцами и разведчиками партизанских отрядов, трудились в тылу на заводах и на полях, которые погибали, защищая Родину. Этот фильм вызвал бурю возмущения у людей старшего поколения. Как вы считаете, справедливо ли это возмущение?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Примерные ответы детей: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справедливо. Эти люди хорошо знают правду о войне, а фильм рассчитан на тех, кто этой правды не знает.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Ветеранам, особенно детям войны, обидно за своих ровесников, Друзей, которые самоотверженно боролись с фашистами.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Ветераны правильно возмущались. Нужно снимать фильм о настоящих героях, а не выдумывать каких-то диверсантов - смертников.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бы ветераны промолчали, молодежь бы поверила в то, что фашистов победили только дети-смертники.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Авторы фильма оскорбили память тех ребят, которые сами, добровольно, пошли на фронт, в партизанские отряды, тех, которые сознательно выбирали смерть в бою. Это и возмутило ветеранов.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руководитель. Этот фильм - не единственная попытка пересмотреть историю Второй мировой войны, принизить вклад нашего народа в разгром фашизма, оболгать, оскорбить, украсть нашу Победу. Это делается с одной целью - внушить нашим людям сознание неполноценности, слабости, зависимости, показать превосходство западной цивилизации. Как, по-вашему, можно противостоять этому? Как не потерять нашу Победу?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Примерные ответы детей: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Нужно больше читать, узнавать правду о войне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Нужно приглашать ветеранов, слушать их рассказы.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Нужно ходить в походы по местам боев, посещать музеи, знакомиться с документами.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молчать - нужно устраивать митинги, шествия, как в Таллине, когда эстонские власти снесли памятник советскому солдату.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руководитель. Дети войны - у этого поколения было трагическое, горькое детство. Теперь у многих детей войны тяжелая, </w:t>
      </w: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одинокая старость. Они нуждаются в нашем внимании, в добром слове. Как мы можем помочь этим людям?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Примерные ответы детей: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помочь поднести тяжелые сумки, сходить в магазин, вызвать врача, слесаря, отнести письмо на почту, уступить место в транспорте и т. п.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защитить ветерана от хамства, оскорбления.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Иногда достаточно простого доброго слова, приветствия, внимания.</w:t>
      </w:r>
    </w:p>
    <w:p w:rsidR="00843682" w:rsidRPr="00843682" w:rsidRDefault="00843682" w:rsidP="0084368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IV. Заключительное слово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руководитель</w:t>
      </w: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мы говорили о детях- героях. Эти девчонки и мальчишки не играли в войну - они показывали чудеса храбрости и мужества и погибали по-настоящему. Они не были специально обученными смертниками и совершали подвиги не за деньги, не за награды - просто они очень хорошо знали цену таким словам, как «патриотизм», «подвиг», «доблесть», «самопожертвование», «честь», «родина». В советское время о детях-героях писали книги, стихи, пели песни, снимали художественные фильмы. Их именами называли улицы, школы... Ведь жить - значит оставаться в благодарной памяти людей! В наше время в моде другие герои и ценности, другие «герои» становятся образцами для подражания. Когда-то один из руководителей страны предложил поставить детям-героям памятник из бронзы и мрамора. Чтобы люди, увидев этот памятник, плакали и восхищались. Но до сих пор такого памятника, известного всей стране, нет. Но это не значит, что эти ребята должны быть забыты. Это значит, что таким памятником должна стать наша Память.</w:t>
      </w:r>
    </w:p>
    <w:p w:rsidR="00843682" w:rsidRPr="00843682" w:rsidRDefault="00843682" w:rsidP="0084368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V. Подведение итогов (рефлексия)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руководитель</w:t>
      </w: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мы как бы прикоснулись к жизни целого поколения - военного поколения. Какие мысли и чувства пробудила в вас эта информация?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Примерные ответы детей: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Пожилые люди стали мне ближе, роднее.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кажется, я не смогу нагрубить ветерану.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жалко стало наших прабабушек - у них ведь не было детства.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Начинаешь больше ценить мирную жизнь, наше безмятежное детство.</w:t>
      </w:r>
    </w:p>
    <w:p w:rsidR="00843682" w:rsidRPr="00843682" w:rsidRDefault="00843682" w:rsidP="0084368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Стало стыдно за свое хамство, пренебрежение, грубость по отношению к старикам.</w:t>
      </w:r>
    </w:p>
    <w:p w:rsidR="00FB644F" w:rsidRPr="00843682" w:rsidRDefault="00FB644F">
      <w:pPr>
        <w:rPr>
          <w:rFonts w:ascii="Times New Roman" w:hAnsi="Times New Roman" w:cs="Times New Roman"/>
          <w:sz w:val="28"/>
          <w:szCs w:val="28"/>
        </w:rPr>
      </w:pPr>
    </w:p>
    <w:sectPr w:rsidR="00FB644F" w:rsidRPr="00843682" w:rsidSect="00843682">
      <w:headerReference w:type="default" r:id="rId6"/>
      <w:footerReference w:type="default" r:id="rId7"/>
      <w:pgSz w:w="11906" w:h="16838"/>
      <w:pgMar w:top="1077" w:right="964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55" w:rsidRDefault="00C81155" w:rsidP="00843682">
      <w:pPr>
        <w:spacing w:after="0" w:line="240" w:lineRule="auto"/>
      </w:pPr>
      <w:r>
        <w:separator/>
      </w:r>
    </w:p>
  </w:endnote>
  <w:endnote w:type="continuationSeparator" w:id="1">
    <w:p w:rsidR="00C81155" w:rsidRDefault="00C81155" w:rsidP="0084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7766"/>
      <w:docPartObj>
        <w:docPartGallery w:val="Page Numbers (Bottom of Page)"/>
        <w:docPartUnique/>
      </w:docPartObj>
    </w:sdtPr>
    <w:sdtContent>
      <w:p w:rsidR="00843682" w:rsidRDefault="00147F92">
        <w:pPr>
          <w:pStyle w:val="a8"/>
          <w:jc w:val="right"/>
        </w:pPr>
        <w:fldSimple w:instr=" PAGE   \* MERGEFORMAT ">
          <w:r w:rsidR="00F75885">
            <w:rPr>
              <w:noProof/>
            </w:rPr>
            <w:t>7</w:t>
          </w:r>
        </w:fldSimple>
      </w:p>
    </w:sdtContent>
  </w:sdt>
  <w:p w:rsidR="00843682" w:rsidRPr="00843682" w:rsidRDefault="00843682">
    <w:pPr>
      <w:pStyle w:val="a8"/>
      <w:rPr>
        <w:rFonts w:ascii="Times New Roman" w:hAnsi="Times New Roman" w:cs="Times New Roman"/>
      </w:rPr>
    </w:pPr>
    <w:r w:rsidRPr="00843682">
      <w:rPr>
        <w:rFonts w:ascii="Times New Roman" w:hAnsi="Times New Roman" w:cs="Times New Roman"/>
      </w:rPr>
      <w:t>Подготовила библиотека СШ № 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55" w:rsidRDefault="00C81155" w:rsidP="00843682">
      <w:pPr>
        <w:spacing w:after="0" w:line="240" w:lineRule="auto"/>
      </w:pPr>
      <w:r>
        <w:separator/>
      </w:r>
    </w:p>
  </w:footnote>
  <w:footnote w:type="continuationSeparator" w:id="1">
    <w:p w:rsidR="00C81155" w:rsidRDefault="00C81155" w:rsidP="0084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82" w:rsidRPr="00843682" w:rsidRDefault="00843682" w:rsidP="00843682">
    <w:pPr>
      <w:pStyle w:val="a6"/>
      <w:jc w:val="right"/>
      <w:rPr>
        <w:rFonts w:ascii="Times New Roman" w:hAnsi="Times New Roman" w:cs="Times New Roman"/>
      </w:rPr>
    </w:pPr>
    <w:r w:rsidRPr="00843682">
      <w:rPr>
        <w:rFonts w:ascii="Times New Roman" w:hAnsi="Times New Roman" w:cs="Times New Roman"/>
      </w:rPr>
      <w:t>Детство, опаленн</w:t>
    </w:r>
    <w:r w:rsidR="00776ACD">
      <w:rPr>
        <w:rFonts w:ascii="Times New Roman" w:hAnsi="Times New Roman" w:cs="Times New Roman"/>
      </w:rPr>
      <w:t>ое</w:t>
    </w:r>
    <w:r w:rsidRPr="00843682">
      <w:rPr>
        <w:rFonts w:ascii="Times New Roman" w:hAnsi="Times New Roman" w:cs="Times New Roman"/>
      </w:rPr>
      <w:t xml:space="preserve"> войной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682"/>
    <w:rsid w:val="00147F92"/>
    <w:rsid w:val="00502940"/>
    <w:rsid w:val="00732BFD"/>
    <w:rsid w:val="00776ACD"/>
    <w:rsid w:val="00843682"/>
    <w:rsid w:val="00C32AA0"/>
    <w:rsid w:val="00C81155"/>
    <w:rsid w:val="00D01816"/>
    <w:rsid w:val="00F75885"/>
    <w:rsid w:val="00FB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4F"/>
  </w:style>
  <w:style w:type="paragraph" w:styleId="2">
    <w:name w:val="heading 2"/>
    <w:basedOn w:val="a"/>
    <w:link w:val="20"/>
    <w:uiPriority w:val="9"/>
    <w:qFormat/>
    <w:rsid w:val="00843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3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436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36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36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36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3682"/>
    <w:rPr>
      <w:i/>
      <w:iCs/>
    </w:rPr>
  </w:style>
  <w:style w:type="character" w:styleId="a5">
    <w:name w:val="Strong"/>
    <w:basedOn w:val="a0"/>
    <w:uiPriority w:val="22"/>
    <w:qFormat/>
    <w:rsid w:val="00843682"/>
    <w:rPr>
      <w:b/>
      <w:bCs/>
    </w:rPr>
  </w:style>
  <w:style w:type="character" w:customStyle="1" w:styleId="apple-converted-space">
    <w:name w:val="apple-converted-space"/>
    <w:basedOn w:val="a0"/>
    <w:rsid w:val="00843682"/>
  </w:style>
  <w:style w:type="paragraph" w:styleId="a6">
    <w:name w:val="header"/>
    <w:basedOn w:val="a"/>
    <w:link w:val="a7"/>
    <w:uiPriority w:val="99"/>
    <w:semiHidden/>
    <w:unhideWhenUsed/>
    <w:rsid w:val="0084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3682"/>
  </w:style>
  <w:style w:type="paragraph" w:styleId="a8">
    <w:name w:val="footer"/>
    <w:basedOn w:val="a"/>
    <w:link w:val="a9"/>
    <w:uiPriority w:val="99"/>
    <w:unhideWhenUsed/>
    <w:rsid w:val="0084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2578</Words>
  <Characters>14699</Characters>
  <Application>Microsoft Office Word</Application>
  <DocSecurity>0</DocSecurity>
  <Lines>122</Lines>
  <Paragraphs>34</Paragraphs>
  <ScaleCrop>false</ScaleCrop>
  <Company>slider999</Company>
  <LinksUpToDate>false</LinksUpToDate>
  <CharactersWithSpaces>17243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2015-03-13T18:04:00Z</dcterms:created>
  <dcterms:modified xsi:type="dcterms:W3CDTF">2015-03-13T18:04:00Z</dcterms:modified>
</cp:coreProperties>
</file>