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27" w:rsidRPr="002011F2" w:rsidRDefault="00254727" w:rsidP="0025472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2011F2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254727" w:rsidRPr="002011F2" w:rsidRDefault="00254727" w:rsidP="0025472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2011F2">
        <w:rPr>
          <w:rFonts w:ascii="Times New Roman" w:hAnsi="Times New Roman"/>
          <w:b/>
          <w:caps/>
          <w:sz w:val="30"/>
          <w:szCs w:val="30"/>
          <w:u w:val="single"/>
        </w:rPr>
        <w:t>«ИНФОРМАТИКА»</w:t>
      </w:r>
    </w:p>
    <w:p w:rsidR="00254727" w:rsidRPr="002011F2" w:rsidRDefault="00254727" w:rsidP="0025472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caps/>
          <w:sz w:val="30"/>
          <w:szCs w:val="30"/>
          <w:u w:val="single"/>
        </w:rPr>
      </w:pPr>
    </w:p>
    <w:p w:rsidR="00254727" w:rsidRPr="002011F2" w:rsidRDefault="00254727" w:rsidP="0025472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011F2">
        <w:rPr>
          <w:rFonts w:ascii="Times New Roman" w:hAnsi="Times New Roman"/>
          <w:sz w:val="30"/>
          <w:szCs w:val="30"/>
        </w:rPr>
        <w:t xml:space="preserve">Важнейшими </w:t>
      </w:r>
      <w:r w:rsidRPr="002011F2">
        <w:rPr>
          <w:rFonts w:ascii="Times New Roman" w:hAnsi="Times New Roman"/>
          <w:b/>
          <w:sz w:val="30"/>
          <w:szCs w:val="30"/>
        </w:rPr>
        <w:t>задачами,</w:t>
      </w:r>
      <w:r w:rsidRPr="002011F2">
        <w:rPr>
          <w:rFonts w:ascii="Times New Roman" w:hAnsi="Times New Roman"/>
          <w:sz w:val="30"/>
          <w:szCs w:val="30"/>
        </w:rPr>
        <w:t xml:space="preserve"> реализуемыми в процессе изучения учебного предмета «Информатика», являются:</w:t>
      </w:r>
    </w:p>
    <w:p w:rsidR="00254727" w:rsidRPr="002011F2" w:rsidRDefault="00254727" w:rsidP="002547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011F2">
        <w:rPr>
          <w:rFonts w:ascii="Times New Roman" w:hAnsi="Times New Roman"/>
          <w:color w:val="000000"/>
          <w:sz w:val="30"/>
          <w:szCs w:val="30"/>
        </w:rPr>
        <w:t xml:space="preserve">формирование теоретических знаний и практических умений учащихся в области теоретической информатики, </w:t>
      </w:r>
      <w:proofErr w:type="spellStart"/>
      <w:r w:rsidRPr="002011F2">
        <w:rPr>
          <w:rFonts w:ascii="Times New Roman" w:hAnsi="Times New Roman"/>
          <w:color w:val="000000"/>
          <w:sz w:val="30"/>
          <w:szCs w:val="30"/>
        </w:rPr>
        <w:t>алгоритмики</w:t>
      </w:r>
      <w:proofErr w:type="spellEnd"/>
      <w:r w:rsidRPr="002011F2">
        <w:rPr>
          <w:rFonts w:ascii="Times New Roman" w:hAnsi="Times New Roman"/>
          <w:color w:val="000000"/>
          <w:sz w:val="30"/>
          <w:szCs w:val="30"/>
        </w:rPr>
        <w:t xml:space="preserve"> и программирования, информационных и коммуникационных технологий;</w:t>
      </w:r>
    </w:p>
    <w:p w:rsidR="00254727" w:rsidRPr="002011F2" w:rsidRDefault="00254727" w:rsidP="002547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011F2">
        <w:rPr>
          <w:rFonts w:ascii="Times New Roman" w:hAnsi="Times New Roman"/>
          <w:color w:val="000000"/>
          <w:sz w:val="30"/>
          <w:szCs w:val="30"/>
        </w:rPr>
        <w:t>формирование ключевых компетенций в сфере информационных технологий;</w:t>
      </w:r>
    </w:p>
    <w:p w:rsidR="00254727" w:rsidRPr="002011F2" w:rsidRDefault="00254727" w:rsidP="002547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011F2">
        <w:rPr>
          <w:rFonts w:ascii="Times New Roman" w:hAnsi="Times New Roman"/>
          <w:color w:val="000000"/>
          <w:sz w:val="30"/>
          <w:szCs w:val="30"/>
        </w:rPr>
        <w:t>развитие познавательных интересов, интеллектуальных и творческих способностей;</w:t>
      </w:r>
    </w:p>
    <w:p w:rsidR="00254727" w:rsidRPr="002011F2" w:rsidRDefault="00254727" w:rsidP="002547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011F2">
        <w:rPr>
          <w:rFonts w:ascii="Times New Roman" w:hAnsi="Times New Roman"/>
          <w:color w:val="000000"/>
          <w:sz w:val="30"/>
          <w:szCs w:val="30"/>
        </w:rPr>
        <w:t>формирование умений индивидуальной и коллективной работы;</w:t>
      </w:r>
    </w:p>
    <w:p w:rsidR="00254727" w:rsidRPr="002011F2" w:rsidRDefault="00254727" w:rsidP="0025472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011F2">
        <w:rPr>
          <w:rFonts w:ascii="Times New Roman" w:hAnsi="Times New Roman"/>
          <w:color w:val="000000"/>
          <w:sz w:val="30"/>
          <w:szCs w:val="30"/>
        </w:rPr>
        <w:t>воспитание трудолюбия, ответственного отношения к соблюдению этических и нравственных норм при использовании информационных и коммуникационных технологий.</w:t>
      </w:r>
    </w:p>
    <w:p w:rsidR="00254727" w:rsidRPr="00607399" w:rsidRDefault="00254727" w:rsidP="002547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607399">
        <w:rPr>
          <w:rFonts w:ascii="Times New Roman" w:eastAsia="Times New Roman" w:hAnsi="Times New Roman"/>
          <w:sz w:val="30"/>
          <w:szCs w:val="30"/>
          <w:lang w:eastAsia="ru-RU"/>
        </w:rPr>
        <w:t xml:space="preserve">В 2015/2016 учебном году используются следующие </w:t>
      </w:r>
      <w:r w:rsidRPr="0060739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учебные программы:</w:t>
      </w:r>
    </w:p>
    <w:p w:rsidR="00254727" w:rsidRPr="00607399" w:rsidRDefault="00254727" w:rsidP="0025472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607399">
        <w:rPr>
          <w:rFonts w:ascii="Times New Roman" w:hAnsi="Times New Roman"/>
          <w:b/>
          <w:sz w:val="30"/>
          <w:szCs w:val="30"/>
          <w:u w:val="single"/>
        </w:rPr>
        <w:t xml:space="preserve">для </w:t>
      </w:r>
      <w:r w:rsidRPr="00607399">
        <w:rPr>
          <w:rFonts w:ascii="Times New Roman" w:hAnsi="Times New Roman"/>
          <w:b/>
          <w:sz w:val="30"/>
          <w:szCs w:val="30"/>
          <w:u w:val="single"/>
          <w:lang w:val="en-US"/>
        </w:rPr>
        <w:t>VI</w:t>
      </w:r>
      <w:r>
        <w:rPr>
          <w:rFonts w:ascii="Times New Roman" w:hAnsi="Times New Roman"/>
          <w:b/>
          <w:sz w:val="30"/>
          <w:szCs w:val="30"/>
          <w:u w:val="single"/>
        </w:rPr>
        <w:t>–</w:t>
      </w:r>
      <w:r w:rsidRPr="00607399">
        <w:rPr>
          <w:rFonts w:ascii="Times New Roman" w:hAnsi="Times New Roman"/>
          <w:b/>
          <w:sz w:val="30"/>
          <w:szCs w:val="30"/>
          <w:u w:val="single"/>
          <w:lang w:val="en-US"/>
        </w:rPr>
        <w:t>I</w:t>
      </w:r>
      <w:proofErr w:type="gramStart"/>
      <w:r w:rsidRPr="00607399">
        <w:rPr>
          <w:rFonts w:ascii="Times New Roman" w:hAnsi="Times New Roman"/>
          <w:b/>
          <w:sz w:val="30"/>
          <w:szCs w:val="30"/>
          <w:u w:val="single"/>
        </w:rPr>
        <w:t>Х</w:t>
      </w:r>
      <w:proofErr w:type="gramEnd"/>
      <w:r w:rsidRPr="00607399">
        <w:rPr>
          <w:rFonts w:ascii="Times New Roman" w:hAnsi="Times New Roman"/>
          <w:b/>
          <w:sz w:val="30"/>
          <w:szCs w:val="30"/>
          <w:u w:val="single"/>
        </w:rPr>
        <w:t xml:space="preserve">, </w:t>
      </w:r>
      <w:r w:rsidRPr="00607399">
        <w:rPr>
          <w:rFonts w:ascii="Times New Roman" w:hAnsi="Times New Roman"/>
          <w:b/>
          <w:sz w:val="30"/>
          <w:szCs w:val="30"/>
          <w:u w:val="single"/>
          <w:lang w:val="en-US"/>
        </w:rPr>
        <w:t>XI</w:t>
      </w:r>
      <w:r w:rsidRPr="00607399">
        <w:rPr>
          <w:rFonts w:ascii="Times New Roman" w:hAnsi="Times New Roman"/>
          <w:b/>
          <w:sz w:val="30"/>
          <w:szCs w:val="30"/>
          <w:u w:val="single"/>
        </w:rPr>
        <w:t xml:space="preserve"> классов:</w:t>
      </w:r>
    </w:p>
    <w:p w:rsidR="00254727" w:rsidRPr="00607399" w:rsidRDefault="00254727" w:rsidP="002547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07399">
        <w:rPr>
          <w:rFonts w:ascii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навучання. Інфарматыка. </w:t>
      </w:r>
      <w:r w:rsidRPr="00607399">
        <w:rPr>
          <w:rFonts w:ascii="Times New Roman" w:hAnsi="Times New Roman"/>
          <w:sz w:val="30"/>
          <w:szCs w:val="30"/>
        </w:rPr>
        <w:t xml:space="preserve">VI–XI </w:t>
      </w:r>
      <w:proofErr w:type="spellStart"/>
      <w:r w:rsidRPr="00607399">
        <w:rPr>
          <w:rFonts w:ascii="Times New Roman" w:hAnsi="Times New Roman"/>
          <w:sz w:val="30"/>
          <w:szCs w:val="30"/>
        </w:rPr>
        <w:t>класы</w:t>
      </w:r>
      <w:proofErr w:type="spellEnd"/>
      <w:r w:rsidRPr="00607399">
        <w:rPr>
          <w:rFonts w:ascii="Times New Roman" w:hAnsi="Times New Roman"/>
          <w:sz w:val="30"/>
          <w:szCs w:val="30"/>
          <w:lang w:val="be-BY"/>
        </w:rPr>
        <w:t xml:space="preserve">. – </w:t>
      </w:r>
      <w:proofErr w:type="spellStart"/>
      <w:r w:rsidRPr="00607399">
        <w:rPr>
          <w:rFonts w:ascii="Times New Roman" w:hAnsi="Times New Roman"/>
          <w:sz w:val="30"/>
          <w:szCs w:val="30"/>
        </w:rPr>
        <w:t>Мінск</w:t>
      </w:r>
      <w:proofErr w:type="spellEnd"/>
      <w:proofErr w:type="gramStart"/>
      <w:r w:rsidRPr="00607399">
        <w:rPr>
          <w:rFonts w:ascii="Times New Roman" w:hAnsi="Times New Roman"/>
          <w:sz w:val="30"/>
          <w:szCs w:val="30"/>
        </w:rPr>
        <w:t> :</w:t>
      </w:r>
      <w:proofErr w:type="gramEnd"/>
      <w:r w:rsidRPr="006073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07399">
        <w:rPr>
          <w:rFonts w:ascii="Times New Roman" w:hAnsi="Times New Roman"/>
          <w:sz w:val="30"/>
          <w:szCs w:val="30"/>
        </w:rPr>
        <w:t>Нац</w:t>
      </w:r>
      <w:proofErr w:type="spellEnd"/>
      <w:r w:rsidRPr="00607399">
        <w:rPr>
          <w:rFonts w:ascii="Times New Roman" w:hAnsi="Times New Roman"/>
          <w:sz w:val="30"/>
          <w:szCs w:val="30"/>
          <w:lang w:val="be-BY"/>
        </w:rPr>
        <w:t>ыя</w:t>
      </w:r>
      <w:proofErr w:type="spellStart"/>
      <w:r w:rsidRPr="00607399">
        <w:rPr>
          <w:rFonts w:ascii="Times New Roman" w:hAnsi="Times New Roman"/>
          <w:sz w:val="30"/>
          <w:szCs w:val="30"/>
        </w:rPr>
        <w:t>нальны</w:t>
      </w:r>
      <w:proofErr w:type="spellEnd"/>
      <w:r w:rsidRPr="0060739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07399">
        <w:rPr>
          <w:rFonts w:ascii="Times New Roman" w:hAnsi="Times New Roman"/>
          <w:sz w:val="30"/>
          <w:szCs w:val="30"/>
        </w:rPr>
        <w:t>інстытут</w:t>
      </w:r>
      <w:proofErr w:type="spellEnd"/>
      <w:r w:rsidRPr="00607399">
        <w:rPr>
          <w:rFonts w:ascii="Times New Roman" w:hAnsi="Times New Roman"/>
          <w:sz w:val="30"/>
          <w:szCs w:val="30"/>
        </w:rPr>
        <w:t xml:space="preserve"> </w:t>
      </w:r>
      <w:r w:rsidRPr="00607399">
        <w:rPr>
          <w:rFonts w:ascii="Times New Roman" w:hAnsi="Times New Roman"/>
          <w:sz w:val="30"/>
          <w:szCs w:val="30"/>
          <w:lang w:val="be-BY"/>
        </w:rPr>
        <w:t>адукацыі</w:t>
      </w:r>
      <w:r w:rsidRPr="00607399">
        <w:rPr>
          <w:rFonts w:ascii="Times New Roman" w:hAnsi="Times New Roman"/>
          <w:sz w:val="30"/>
          <w:szCs w:val="30"/>
        </w:rPr>
        <w:t>, 2012</w:t>
      </w:r>
      <w:r w:rsidRPr="00607399">
        <w:rPr>
          <w:rFonts w:ascii="Times New Roman" w:hAnsi="Times New Roman"/>
          <w:sz w:val="30"/>
          <w:szCs w:val="30"/>
          <w:lang w:val="be-BY"/>
        </w:rPr>
        <w:t>;</w:t>
      </w:r>
    </w:p>
    <w:p w:rsidR="00254727" w:rsidRPr="00607399" w:rsidRDefault="00254727" w:rsidP="002547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7399">
        <w:rPr>
          <w:rFonts w:ascii="Times New Roman" w:hAnsi="Times New Roman"/>
          <w:sz w:val="30"/>
          <w:szCs w:val="30"/>
        </w:rPr>
        <w:t>Учебная программа для учреждений общего среднего образования с русским языком обучения. Информатика. VI–XI классы. – Минск</w:t>
      </w:r>
      <w:proofErr w:type="gramStart"/>
      <w:r w:rsidRPr="00607399">
        <w:rPr>
          <w:rFonts w:ascii="Times New Roman" w:hAnsi="Times New Roman"/>
          <w:sz w:val="30"/>
          <w:szCs w:val="30"/>
        </w:rPr>
        <w:t> :</w:t>
      </w:r>
      <w:proofErr w:type="gramEnd"/>
      <w:r w:rsidRPr="00607399">
        <w:rPr>
          <w:rFonts w:ascii="Times New Roman" w:hAnsi="Times New Roman"/>
          <w:sz w:val="30"/>
          <w:szCs w:val="30"/>
        </w:rPr>
        <w:t xml:space="preserve"> Национальный институт образования, 2012;</w:t>
      </w:r>
    </w:p>
    <w:p w:rsidR="00254727" w:rsidRPr="00607399" w:rsidRDefault="00254727" w:rsidP="0025472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607399">
        <w:rPr>
          <w:rFonts w:ascii="Times New Roman" w:hAnsi="Times New Roman"/>
          <w:b/>
          <w:sz w:val="30"/>
          <w:szCs w:val="30"/>
          <w:u w:val="single"/>
        </w:rPr>
        <w:t xml:space="preserve">для Х класса: </w:t>
      </w:r>
    </w:p>
    <w:p w:rsidR="00254727" w:rsidRPr="00607399" w:rsidRDefault="00254727" w:rsidP="0025472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30"/>
          <w:szCs w:val="28"/>
          <w:u w:val="single"/>
          <w:lang w:val="be-BY"/>
        </w:rPr>
      </w:pPr>
      <w:r w:rsidRPr="00607399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«Інфарматыка» для Х кла</w:t>
      </w:r>
      <w:r w:rsidRPr="00607399">
        <w:rPr>
          <w:rFonts w:ascii="Times New Roman" w:hAnsi="Times New Roman"/>
          <w:sz w:val="30"/>
          <w:szCs w:val="30"/>
          <w:lang w:val="en-US"/>
        </w:rPr>
        <w:t>c</w:t>
      </w:r>
      <w:r w:rsidRPr="00607399">
        <w:rPr>
          <w:rFonts w:ascii="Times New Roman" w:hAnsi="Times New Roman"/>
          <w:sz w:val="30"/>
          <w:szCs w:val="30"/>
          <w:lang w:val="be-BY"/>
        </w:rPr>
        <w:t xml:space="preserve">а ўстаноў агульнай сярэдняй адукацыі з беларускай мовай навучання і выхавання // 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Зборнік «Вучэбныя праграмы 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 xml:space="preserve">па вучэбных прадметах 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для ўстаноў агульнай сярэдняй адукацыі з беларускай мовай навучання 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>і выхавання.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 </w:t>
      </w:r>
      <w:r w:rsidRPr="00607399">
        <w:rPr>
          <w:rFonts w:ascii="Times New Roman" w:hAnsi="Times New Roman"/>
          <w:sz w:val="30"/>
          <w:szCs w:val="28"/>
        </w:rPr>
        <w:t>Х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 клас (базавы ўзровень)». – 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>Мінск : Нацыянальны інстытут адукацыі, 2015;</w:t>
      </w:r>
    </w:p>
    <w:p w:rsidR="00254727" w:rsidRPr="002011F2" w:rsidRDefault="00254727" w:rsidP="002547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07399">
        <w:rPr>
          <w:rFonts w:ascii="Times New Roman" w:hAnsi="Times New Roman"/>
          <w:sz w:val="30"/>
          <w:szCs w:val="30"/>
          <w:lang w:val="be-BY"/>
        </w:rPr>
        <w:t xml:space="preserve">Учебная программа по учебному предмету </w:t>
      </w:r>
      <w:r w:rsidRPr="00607399">
        <w:rPr>
          <w:rFonts w:ascii="Times New Roman" w:hAnsi="Times New Roman"/>
          <w:sz w:val="30"/>
          <w:szCs w:val="30"/>
        </w:rPr>
        <w:t>«И</w:t>
      </w:r>
      <w:r w:rsidRPr="00607399">
        <w:rPr>
          <w:rFonts w:ascii="Times New Roman" w:hAnsi="Times New Roman"/>
          <w:sz w:val="30"/>
          <w:szCs w:val="30"/>
          <w:lang w:val="be-BY"/>
        </w:rPr>
        <w:t>нформатика</w:t>
      </w:r>
      <w:r w:rsidRPr="00607399">
        <w:rPr>
          <w:rFonts w:ascii="Times New Roman" w:hAnsi="Times New Roman"/>
          <w:sz w:val="30"/>
          <w:szCs w:val="30"/>
        </w:rPr>
        <w:t>»</w:t>
      </w:r>
      <w:r w:rsidRPr="00607399">
        <w:rPr>
          <w:rFonts w:ascii="Times New Roman" w:hAnsi="Times New Roman"/>
          <w:sz w:val="30"/>
          <w:szCs w:val="30"/>
          <w:lang w:val="be-BY"/>
        </w:rPr>
        <w:t xml:space="preserve"> для Х клас</w:t>
      </w:r>
      <w:r w:rsidRPr="00607399">
        <w:rPr>
          <w:rFonts w:ascii="Times New Roman" w:hAnsi="Times New Roman"/>
          <w:sz w:val="30"/>
          <w:szCs w:val="30"/>
          <w:lang w:val="en-US"/>
        </w:rPr>
        <w:t>c</w:t>
      </w:r>
      <w:r w:rsidRPr="00607399">
        <w:rPr>
          <w:rFonts w:ascii="Times New Roman" w:hAnsi="Times New Roman"/>
          <w:sz w:val="30"/>
          <w:szCs w:val="30"/>
        </w:rPr>
        <w:t>а</w:t>
      </w:r>
      <w:r w:rsidRPr="00607399">
        <w:rPr>
          <w:rFonts w:ascii="Times New Roman" w:hAnsi="Times New Roman"/>
          <w:sz w:val="30"/>
          <w:szCs w:val="30"/>
          <w:lang w:val="be-BY"/>
        </w:rPr>
        <w:t xml:space="preserve"> учреждений общего среднего образования с русским языком обучения и воспитания // </w:t>
      </w:r>
      <w:r w:rsidRPr="00607399">
        <w:rPr>
          <w:rFonts w:ascii="Times New Roman" w:hAnsi="Times New Roman"/>
          <w:sz w:val="30"/>
          <w:szCs w:val="28"/>
          <w:lang w:val="be-BY"/>
        </w:rPr>
        <w:t>Сборник «</w:t>
      </w:r>
      <w:r w:rsidRPr="00607399">
        <w:rPr>
          <w:rFonts w:ascii="Times New Roman" w:hAnsi="Times New Roman"/>
          <w:iCs/>
          <w:sz w:val="30"/>
          <w:szCs w:val="28"/>
        </w:rPr>
        <w:t>Учебные программы по учебным предметам для учреждений общего среднего образования с русским языком обучения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 xml:space="preserve"> </w:t>
      </w:r>
      <w:r w:rsidRPr="00607399">
        <w:rPr>
          <w:rFonts w:ascii="Times New Roman" w:hAnsi="Times New Roman"/>
          <w:iCs/>
          <w:sz w:val="30"/>
          <w:szCs w:val="28"/>
        </w:rPr>
        <w:t xml:space="preserve">и воспитания. 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>Х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 класс (</w:t>
      </w:r>
      <w:r w:rsidRPr="00607399">
        <w:rPr>
          <w:rFonts w:ascii="Times New Roman" w:hAnsi="Times New Roman"/>
          <w:sz w:val="30"/>
          <w:szCs w:val="28"/>
        </w:rPr>
        <w:t>базовый уровень)»</w:t>
      </w:r>
      <w:r w:rsidRPr="00607399">
        <w:rPr>
          <w:rFonts w:ascii="Times New Roman" w:hAnsi="Times New Roman"/>
          <w:iCs/>
          <w:sz w:val="30"/>
          <w:szCs w:val="28"/>
        </w:rPr>
        <w:t>.</w:t>
      </w:r>
      <w:r w:rsidRPr="00607399">
        <w:rPr>
          <w:rFonts w:ascii="Times New Roman" w:hAnsi="Times New Roman"/>
          <w:sz w:val="30"/>
          <w:szCs w:val="28"/>
          <w:lang w:val="be-BY"/>
        </w:rPr>
        <w:t xml:space="preserve"> </w:t>
      </w:r>
      <w:r w:rsidRPr="00607399">
        <w:rPr>
          <w:rFonts w:ascii="Times New Roman" w:hAnsi="Times New Roman"/>
          <w:iCs/>
          <w:sz w:val="30"/>
          <w:szCs w:val="28"/>
        </w:rPr>
        <w:t>– Минск</w:t>
      </w:r>
      <w:proofErr w:type="gramStart"/>
      <w:r w:rsidRPr="00607399">
        <w:rPr>
          <w:rFonts w:ascii="Times New Roman" w:hAnsi="Times New Roman"/>
          <w:iCs/>
          <w:sz w:val="30"/>
          <w:szCs w:val="28"/>
        </w:rPr>
        <w:t> :</w:t>
      </w:r>
      <w:proofErr w:type="gramEnd"/>
      <w:r w:rsidRPr="00607399">
        <w:rPr>
          <w:rFonts w:ascii="Times New Roman" w:hAnsi="Times New Roman"/>
          <w:iCs/>
          <w:sz w:val="30"/>
          <w:szCs w:val="28"/>
        </w:rPr>
        <w:t xml:space="preserve"> Национальный</w:t>
      </w:r>
      <w:r w:rsidRPr="00607399">
        <w:rPr>
          <w:rFonts w:ascii="Times New Roman" w:hAnsi="Times New Roman"/>
          <w:iCs/>
          <w:sz w:val="30"/>
          <w:szCs w:val="28"/>
          <w:lang w:val="be-BY"/>
        </w:rPr>
        <w:t xml:space="preserve"> </w:t>
      </w:r>
      <w:r w:rsidRPr="00607399">
        <w:rPr>
          <w:rFonts w:ascii="Times New Roman" w:hAnsi="Times New Roman"/>
          <w:iCs/>
          <w:sz w:val="30"/>
          <w:szCs w:val="28"/>
        </w:rPr>
        <w:t>институт образования, 2015.</w:t>
      </w:r>
    </w:p>
    <w:p w:rsidR="00254727" w:rsidRPr="002011F2" w:rsidRDefault="00254727" w:rsidP="002547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11F2">
        <w:rPr>
          <w:rFonts w:ascii="Times New Roman" w:hAnsi="Times New Roman"/>
          <w:sz w:val="30"/>
          <w:szCs w:val="30"/>
        </w:rPr>
        <w:t xml:space="preserve">Преподавание информатики в </w:t>
      </w:r>
      <w:r w:rsidRPr="002011F2">
        <w:rPr>
          <w:rFonts w:ascii="Times New Roman" w:hAnsi="Times New Roman"/>
          <w:sz w:val="30"/>
          <w:szCs w:val="30"/>
          <w:lang w:val="en-US"/>
        </w:rPr>
        <w:t>X</w:t>
      </w:r>
      <w:r w:rsidRPr="002011F2">
        <w:rPr>
          <w:rFonts w:ascii="Times New Roman" w:hAnsi="Times New Roman"/>
          <w:sz w:val="30"/>
          <w:szCs w:val="30"/>
        </w:rPr>
        <w:t xml:space="preserve"> классе осуществляется по </w:t>
      </w:r>
      <w:r w:rsidRPr="002011F2">
        <w:rPr>
          <w:rFonts w:ascii="Times New Roman" w:hAnsi="Times New Roman"/>
          <w:sz w:val="30"/>
          <w:szCs w:val="30"/>
        </w:rPr>
        <w:lastRenderedPageBreak/>
        <w:t xml:space="preserve">переходной программе. Изменения связаны с изучением темы «Аппаратное и программное обеспечение компьютера» вместо тем «Хранение информации» и «Цифровые устройства для обработки информации». </w:t>
      </w:r>
    </w:p>
    <w:p w:rsidR="00254727" w:rsidRPr="002011F2" w:rsidRDefault="00254727" w:rsidP="002547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2011F2">
        <w:rPr>
          <w:rFonts w:ascii="Times New Roman" w:hAnsi="Times New Roman"/>
          <w:bCs/>
          <w:sz w:val="30"/>
          <w:szCs w:val="30"/>
          <w:shd w:val="clear" w:color="auto" w:fill="FFFFFF"/>
        </w:rPr>
        <w:t>Для проведения занятий по данной теме следует использовать материал главы 1 учебного пособия [</w:t>
      </w:r>
      <w:r w:rsidRPr="002011F2">
        <w:rPr>
          <w:rFonts w:ascii="Times New Roman" w:hAnsi="Times New Roman"/>
          <w:bCs/>
          <w:sz w:val="30"/>
          <w:szCs w:val="30"/>
        </w:rPr>
        <w:t>Информатика. 9 класс.</w:t>
      </w:r>
      <w:proofErr w:type="gramEnd"/>
      <w:r w:rsidRPr="002011F2">
        <w:rPr>
          <w:rFonts w:ascii="Times New Roman" w:hAnsi="Times New Roman"/>
          <w:bCs/>
          <w:sz w:val="30"/>
          <w:szCs w:val="30"/>
        </w:rPr>
        <w:t xml:space="preserve"> Г.А. Заборовский, А.И. </w:t>
      </w:r>
      <w:proofErr w:type="spellStart"/>
      <w:r w:rsidRPr="002011F2">
        <w:rPr>
          <w:rFonts w:ascii="Times New Roman" w:hAnsi="Times New Roman"/>
          <w:bCs/>
          <w:sz w:val="30"/>
          <w:szCs w:val="30"/>
        </w:rPr>
        <w:t>Лапо</w:t>
      </w:r>
      <w:proofErr w:type="spellEnd"/>
      <w:r w:rsidRPr="002011F2">
        <w:rPr>
          <w:rFonts w:ascii="Times New Roman" w:hAnsi="Times New Roman"/>
          <w:bCs/>
          <w:sz w:val="30"/>
          <w:szCs w:val="30"/>
        </w:rPr>
        <w:t xml:space="preserve">, А.Е. </w:t>
      </w:r>
      <w:proofErr w:type="spellStart"/>
      <w:r w:rsidRPr="002011F2">
        <w:rPr>
          <w:rFonts w:ascii="Times New Roman" w:hAnsi="Times New Roman"/>
          <w:bCs/>
          <w:sz w:val="30"/>
          <w:szCs w:val="30"/>
        </w:rPr>
        <w:t>Пупцев</w:t>
      </w:r>
      <w:proofErr w:type="spellEnd"/>
      <w:r w:rsidRPr="002011F2">
        <w:rPr>
          <w:rFonts w:ascii="Times New Roman" w:hAnsi="Times New Roman"/>
          <w:bCs/>
          <w:sz w:val="30"/>
          <w:szCs w:val="30"/>
        </w:rPr>
        <w:t>. – Минск</w:t>
      </w:r>
      <w:proofErr w:type="gramStart"/>
      <w:r w:rsidRPr="002011F2">
        <w:rPr>
          <w:rFonts w:ascii="Times New Roman" w:hAnsi="Times New Roman"/>
          <w:bCs/>
          <w:sz w:val="30"/>
          <w:szCs w:val="30"/>
        </w:rPr>
        <w:t> :</w:t>
      </w:r>
      <w:proofErr w:type="gramEnd"/>
      <w:r w:rsidRPr="002011F2">
        <w:rPr>
          <w:rFonts w:ascii="Times New Roman" w:hAnsi="Times New Roman"/>
          <w:bCs/>
          <w:sz w:val="30"/>
          <w:szCs w:val="30"/>
        </w:rPr>
        <w:t xml:space="preserve"> Нар</w:t>
      </w:r>
      <w:proofErr w:type="gramStart"/>
      <w:r w:rsidRPr="002011F2">
        <w:rPr>
          <w:rFonts w:ascii="Times New Roman" w:hAnsi="Times New Roman"/>
          <w:bCs/>
          <w:sz w:val="30"/>
          <w:szCs w:val="30"/>
        </w:rPr>
        <w:t>.</w:t>
      </w:r>
      <w:proofErr w:type="gramEnd"/>
      <w:r w:rsidRPr="002011F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proofErr w:type="gramStart"/>
      <w:r w:rsidRPr="002011F2">
        <w:rPr>
          <w:rFonts w:ascii="Times New Roman" w:hAnsi="Times New Roman"/>
          <w:bCs/>
          <w:sz w:val="30"/>
          <w:szCs w:val="30"/>
        </w:rPr>
        <w:t>а</w:t>
      </w:r>
      <w:proofErr w:type="gramEnd"/>
      <w:r w:rsidRPr="002011F2">
        <w:rPr>
          <w:rFonts w:ascii="Times New Roman" w:hAnsi="Times New Roman"/>
          <w:bCs/>
          <w:sz w:val="30"/>
          <w:szCs w:val="30"/>
        </w:rPr>
        <w:t>света</w:t>
      </w:r>
      <w:proofErr w:type="spellEnd"/>
      <w:r w:rsidRPr="002011F2">
        <w:rPr>
          <w:rFonts w:ascii="Times New Roman" w:hAnsi="Times New Roman"/>
          <w:bCs/>
          <w:sz w:val="30"/>
          <w:szCs w:val="30"/>
        </w:rPr>
        <w:t>. – 2009. – 192 с.].</w:t>
      </w:r>
    </w:p>
    <w:p w:rsidR="00254727" w:rsidRPr="002011F2" w:rsidRDefault="00254727" w:rsidP="00254727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11F2">
        <w:rPr>
          <w:rFonts w:ascii="Times New Roman" w:hAnsi="Times New Roman"/>
          <w:sz w:val="30"/>
          <w:szCs w:val="30"/>
        </w:rPr>
        <w:t>В результате изучения материала учебного предмета в Х классе учащиеся должны овладеть ключевыми компетенциями:</w:t>
      </w:r>
    </w:p>
    <w:p w:rsidR="00254727" w:rsidRPr="002011F2" w:rsidRDefault="00254727" w:rsidP="00254727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11F2">
        <w:rPr>
          <w:rFonts w:ascii="Times New Roman" w:hAnsi="Times New Roman"/>
          <w:sz w:val="30"/>
          <w:szCs w:val="30"/>
        </w:rPr>
        <w:t>обрабатывать данные в электронных таблицах с использованием относительных и абсолютных ссылок, формул, стандартных функций; строить диаграммы; выполнять сортировку и фильтрацию данных;</w:t>
      </w:r>
    </w:p>
    <w:p w:rsidR="00254727" w:rsidRPr="002011F2" w:rsidRDefault="00254727" w:rsidP="00254727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11F2">
        <w:rPr>
          <w:rFonts w:ascii="Times New Roman" w:hAnsi="Times New Roman"/>
          <w:sz w:val="30"/>
          <w:szCs w:val="30"/>
        </w:rPr>
        <w:t>составлять и реализовывать алгоритмы обработки символьных и строковых величин;</w:t>
      </w:r>
    </w:p>
    <w:p w:rsidR="00254727" w:rsidRPr="002011F2" w:rsidRDefault="00254727" w:rsidP="00254727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11F2">
        <w:rPr>
          <w:rFonts w:ascii="Times New Roman" w:hAnsi="Times New Roman"/>
          <w:sz w:val="30"/>
          <w:szCs w:val="30"/>
        </w:rPr>
        <w:t>использовать стили для создания текстовых моделей, использовать электронные таблицы для реализации и исследования моделей из различных предметных областей.</w:t>
      </w:r>
    </w:p>
    <w:p w:rsidR="00254727" w:rsidRPr="002011F2" w:rsidRDefault="00254727" w:rsidP="00254727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011F2">
        <w:rPr>
          <w:rFonts w:ascii="Times New Roman" w:hAnsi="Times New Roman"/>
          <w:sz w:val="30"/>
          <w:szCs w:val="30"/>
          <w:lang w:val="be-BY"/>
        </w:rPr>
        <w:t xml:space="preserve">Предусмотрена возможность изучения учебного предмета </w:t>
      </w:r>
      <w:r w:rsidRPr="002011F2">
        <w:rPr>
          <w:rFonts w:ascii="Times New Roman" w:hAnsi="Times New Roman"/>
          <w:sz w:val="30"/>
          <w:szCs w:val="30"/>
        </w:rPr>
        <w:t>«</w:t>
      </w:r>
      <w:r w:rsidRPr="002011F2">
        <w:rPr>
          <w:rFonts w:ascii="Times New Roman" w:hAnsi="Times New Roman"/>
          <w:sz w:val="30"/>
          <w:szCs w:val="30"/>
          <w:lang w:val="be-BY"/>
        </w:rPr>
        <w:t>Информатика</w:t>
      </w:r>
      <w:r w:rsidRPr="002011F2">
        <w:rPr>
          <w:rFonts w:ascii="Times New Roman" w:hAnsi="Times New Roman"/>
          <w:sz w:val="30"/>
          <w:szCs w:val="30"/>
        </w:rPr>
        <w:t xml:space="preserve">» </w:t>
      </w:r>
      <w:r w:rsidRPr="002011F2">
        <w:rPr>
          <w:rFonts w:ascii="Times New Roman" w:hAnsi="Times New Roman"/>
          <w:b/>
          <w:sz w:val="30"/>
          <w:szCs w:val="30"/>
          <w:lang w:val="be-BY"/>
        </w:rPr>
        <w:t>на повышенном уровне</w:t>
      </w:r>
      <w:r w:rsidRPr="002011F2">
        <w:rPr>
          <w:rFonts w:ascii="Times New Roman" w:hAnsi="Times New Roman"/>
          <w:sz w:val="30"/>
          <w:szCs w:val="30"/>
          <w:lang w:val="be-BY"/>
        </w:rPr>
        <w:t xml:space="preserve"> в </w:t>
      </w:r>
      <w:r w:rsidRPr="002011F2">
        <w:rPr>
          <w:rFonts w:ascii="Times New Roman" w:hAnsi="Times New Roman"/>
          <w:sz w:val="30"/>
          <w:szCs w:val="30"/>
          <w:lang w:val="en-US"/>
        </w:rPr>
        <w:t>X</w:t>
      </w:r>
      <w:r w:rsidRPr="002011F2">
        <w:rPr>
          <w:rFonts w:ascii="Times New Roman" w:hAnsi="Times New Roman"/>
          <w:sz w:val="30"/>
          <w:szCs w:val="30"/>
          <w:lang w:val="be-BY"/>
        </w:rPr>
        <w:t xml:space="preserve"> классе за счет факультативных занятий. </w:t>
      </w:r>
    </w:p>
    <w:p w:rsidR="00254727" w:rsidRPr="002011F2" w:rsidRDefault="00254727" w:rsidP="00254727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11F2">
        <w:rPr>
          <w:rFonts w:ascii="Times New Roman" w:hAnsi="Times New Roman"/>
          <w:sz w:val="30"/>
          <w:szCs w:val="30"/>
        </w:rPr>
        <w:t xml:space="preserve">В случае изучения учебного предмета «Информатика» на </w:t>
      </w:r>
      <w:r w:rsidRPr="002011F2">
        <w:rPr>
          <w:rFonts w:ascii="Times New Roman" w:hAnsi="Times New Roman"/>
          <w:bCs/>
          <w:sz w:val="30"/>
          <w:szCs w:val="30"/>
        </w:rPr>
        <w:t>повышенном</w:t>
      </w:r>
      <w:r w:rsidRPr="002011F2">
        <w:rPr>
          <w:rFonts w:ascii="Times New Roman" w:hAnsi="Times New Roman"/>
          <w:sz w:val="30"/>
          <w:szCs w:val="30"/>
        </w:rPr>
        <w:t xml:space="preserve"> уровне список ключевых компетенций расширяется и учащиеся должны:</w:t>
      </w:r>
    </w:p>
    <w:p w:rsidR="00254727" w:rsidRPr="002011F2" w:rsidRDefault="00254727" w:rsidP="00254727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11F2">
        <w:rPr>
          <w:rFonts w:ascii="Times New Roman" w:hAnsi="Times New Roman"/>
          <w:sz w:val="30"/>
          <w:szCs w:val="30"/>
        </w:rPr>
        <w:t>выполнять переводы чисел из десятичной системы счисления в системы счисления с другими основаниями, выполнять арифметические действия в системах счисления с различными основаниями, составлять таблицы истинности для логических выражений;</w:t>
      </w:r>
    </w:p>
    <w:p w:rsidR="00254727" w:rsidRPr="002011F2" w:rsidRDefault="00254727" w:rsidP="00254727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11F2">
        <w:rPr>
          <w:rFonts w:ascii="Times New Roman" w:hAnsi="Times New Roman"/>
          <w:sz w:val="30"/>
          <w:szCs w:val="30"/>
        </w:rPr>
        <w:t>составлять и реализовывать алгоритмы обработки многомерных массивов, использовать алгоритмы поиска и сортировок, создавать и применять функции и процедуры.</w:t>
      </w:r>
    </w:p>
    <w:p w:rsidR="00254727" w:rsidRPr="0002673D" w:rsidRDefault="00254727" w:rsidP="0025472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proofErr w:type="gramStart"/>
      <w:r w:rsidRPr="002011F2">
        <w:rPr>
          <w:rFonts w:ascii="Times New Roman" w:hAnsi="Times New Roman"/>
          <w:sz w:val="30"/>
          <w:szCs w:val="30"/>
        </w:rPr>
        <w:t>Для организации процесса обучения и подготовки к учебным занятиям учителю рекомендуется использовать дополнительные материалы, размещенные на Национальном образовательном портале (</w:t>
      </w:r>
      <w:hyperlink r:id="rId5" w:history="1">
        <w:r w:rsidRPr="002011F2">
          <w:rPr>
            <w:rStyle w:val="a4"/>
            <w:rFonts w:ascii="Times New Roman" w:hAnsi="Times New Roman"/>
            <w:i/>
            <w:sz w:val="30"/>
            <w:szCs w:val="30"/>
            <w:lang w:val="en-US"/>
          </w:rPr>
          <w:t>www</w:t>
        </w:r>
        <w:r w:rsidRPr="002011F2">
          <w:rPr>
            <w:rStyle w:val="a4"/>
            <w:rFonts w:ascii="Times New Roman" w:hAnsi="Times New Roman"/>
            <w:i/>
            <w:sz w:val="30"/>
            <w:szCs w:val="30"/>
          </w:rPr>
          <w:t>.</w:t>
        </w:r>
        <w:r w:rsidRPr="002011F2">
          <w:rPr>
            <w:rStyle w:val="a4"/>
            <w:rFonts w:ascii="Times New Roman" w:hAnsi="Times New Roman"/>
            <w:i/>
            <w:sz w:val="30"/>
            <w:szCs w:val="30"/>
            <w:lang w:val="en-US"/>
          </w:rPr>
          <w:t>adu</w:t>
        </w:r>
        <w:r w:rsidRPr="002011F2">
          <w:rPr>
            <w:rStyle w:val="a4"/>
            <w:rFonts w:ascii="Times New Roman" w:hAnsi="Times New Roman"/>
            <w:i/>
            <w:sz w:val="30"/>
            <w:szCs w:val="30"/>
          </w:rPr>
          <w:t>.</w:t>
        </w:r>
        <w:r w:rsidRPr="002011F2">
          <w:rPr>
            <w:rStyle w:val="a4"/>
            <w:rFonts w:ascii="Times New Roman" w:hAnsi="Times New Roman"/>
            <w:i/>
            <w:sz w:val="30"/>
            <w:szCs w:val="30"/>
            <w:lang w:val="en-US"/>
          </w:rPr>
          <w:t>by</w:t>
        </w:r>
      </w:hyperlink>
      <w:r w:rsidRPr="002011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011F2">
        <w:rPr>
          <w:rFonts w:ascii="Times New Roman" w:hAnsi="Times New Roman"/>
          <w:i/>
          <w:sz w:val="30"/>
          <w:szCs w:val="30"/>
        </w:rPr>
        <w:t>/ Образовательный процесс. 2015/2016 учебный год</w:t>
      </w:r>
      <w:r w:rsidRPr="002011F2">
        <w:t xml:space="preserve"> </w:t>
      </w:r>
      <w:hyperlink r:id="rId6" w:history="1">
        <w:proofErr w:type="gramEnd"/>
        <w:r w:rsidRPr="002011F2">
          <w:rPr>
            <w:rStyle w:val="a4"/>
            <w:rFonts w:ascii="Times New Roman" w:hAnsi="Times New Roman"/>
            <w:i/>
            <w:sz w:val="30"/>
            <w:szCs w:val="30"/>
          </w:rPr>
          <w:t>http://adu.by/?p=6676</w:t>
        </w:r>
        <w:proofErr w:type="gramStart"/>
      </w:hyperlink>
      <w:r w:rsidRPr="002011F2">
        <w:rPr>
          <w:rFonts w:ascii="Times New Roman" w:hAnsi="Times New Roman"/>
          <w:i/>
          <w:sz w:val="30"/>
          <w:szCs w:val="30"/>
        </w:rPr>
        <w:t xml:space="preserve"> / Информатика; </w:t>
      </w:r>
      <w:hyperlink r:id="rId7" w:history="1">
        <w:r w:rsidRPr="002011F2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val="en-US" w:eastAsia="ru-RU"/>
          </w:rPr>
          <w:t>www</w:t>
        </w:r>
        <w:r w:rsidRPr="002011F2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eastAsia="ru-RU"/>
          </w:rPr>
          <w:t>.</w:t>
        </w:r>
        <w:r w:rsidRPr="002011F2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val="en-US" w:eastAsia="ru-RU"/>
          </w:rPr>
          <w:t>adu</w:t>
        </w:r>
        <w:r w:rsidRPr="002011F2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eastAsia="ru-RU"/>
          </w:rPr>
          <w:t>.</w:t>
        </w:r>
        <w:r w:rsidRPr="002011F2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val="en-US" w:eastAsia="ru-RU"/>
          </w:rPr>
          <w:t>by</w:t>
        </w:r>
      </w:hyperlink>
      <w:r w:rsidRPr="002011F2">
        <w:rPr>
          <w:lang w:val="be-BY"/>
        </w:rPr>
        <w:t xml:space="preserve"> </w:t>
      </w:r>
      <w:r w:rsidRPr="002011F2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/ Профильное обучение </w:t>
      </w:r>
      <w:hyperlink r:id="rId8" w:history="1">
        <w:proofErr w:type="gramEnd"/>
        <w:r w:rsidRPr="002011F2">
          <w:rPr>
            <w:rStyle w:val="a4"/>
            <w:rFonts w:ascii="Times New Roman" w:eastAsia="Times New Roman" w:hAnsi="Times New Roman"/>
            <w:i/>
            <w:sz w:val="30"/>
            <w:szCs w:val="30"/>
            <w:lang w:eastAsia="ru-RU"/>
          </w:rPr>
          <w:t>http://adu.by/?p=5150</w:t>
        </w:r>
        <w:proofErr w:type="gramStart"/>
      </w:hyperlink>
      <w:r w:rsidRPr="002011F2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/ Дополнительные материалы для изучения учебных предметов на повышенном уровне / Информатика).</w:t>
      </w:r>
      <w:proofErr w:type="gramEnd"/>
    </w:p>
    <w:p w:rsidR="00254727" w:rsidRPr="002011F2" w:rsidRDefault="00254727" w:rsidP="0025472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011F2">
        <w:rPr>
          <w:rFonts w:ascii="Times New Roman" w:hAnsi="Times New Roman"/>
          <w:sz w:val="30"/>
          <w:szCs w:val="30"/>
        </w:rPr>
        <w:t xml:space="preserve">Полезную информацию при подготовке к урокам учитель может также найти на </w:t>
      </w:r>
      <w:proofErr w:type="gramStart"/>
      <w:r w:rsidRPr="002011F2">
        <w:rPr>
          <w:rFonts w:ascii="Times New Roman" w:hAnsi="Times New Roman"/>
          <w:sz w:val="30"/>
          <w:szCs w:val="30"/>
        </w:rPr>
        <w:t>следующих</w:t>
      </w:r>
      <w:proofErr w:type="gramEnd"/>
      <w:r w:rsidRPr="002011F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011F2">
        <w:rPr>
          <w:rFonts w:ascii="Times New Roman" w:hAnsi="Times New Roman"/>
          <w:sz w:val="30"/>
          <w:szCs w:val="30"/>
        </w:rPr>
        <w:t>интернет-ресурсах</w:t>
      </w:r>
      <w:proofErr w:type="spellEnd"/>
      <w:r w:rsidRPr="002011F2">
        <w:rPr>
          <w:rFonts w:ascii="Times New Roman" w:hAnsi="Times New Roman"/>
          <w:sz w:val="30"/>
          <w:szCs w:val="30"/>
        </w:rPr>
        <w:t>:</w:t>
      </w:r>
    </w:p>
    <w:p w:rsidR="00254727" w:rsidRPr="002011F2" w:rsidRDefault="00254727" w:rsidP="002547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hyperlink r:id="rId9" w:history="1">
        <w:r w:rsidRPr="002011F2">
          <w:rPr>
            <w:rStyle w:val="a4"/>
            <w:rFonts w:ascii="Times New Roman" w:hAnsi="Times New Roman"/>
            <w:sz w:val="30"/>
            <w:szCs w:val="30"/>
          </w:rPr>
          <w:t>http://school-collection.edu.ru/</w:t>
        </w:r>
      </w:hyperlink>
      <w:r w:rsidRPr="002011F2">
        <w:rPr>
          <w:rFonts w:ascii="Times New Roman" w:hAnsi="Times New Roman"/>
          <w:sz w:val="30"/>
          <w:szCs w:val="30"/>
        </w:rPr>
        <w:t xml:space="preserve"> – единая коллекция цифровых образовательных ресурсов;</w:t>
      </w:r>
    </w:p>
    <w:p w:rsidR="00254727" w:rsidRPr="002011F2" w:rsidRDefault="00254727" w:rsidP="002547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hyperlink r:id="rId10" w:history="1">
        <w:r w:rsidRPr="002011F2">
          <w:rPr>
            <w:rStyle w:val="a4"/>
            <w:rFonts w:ascii="Times New Roman" w:hAnsi="Times New Roman"/>
            <w:sz w:val="30"/>
            <w:szCs w:val="30"/>
          </w:rPr>
          <w:t>http://window.edu.ru/</w:t>
        </w:r>
      </w:hyperlink>
      <w:r w:rsidRPr="002011F2">
        <w:rPr>
          <w:rFonts w:ascii="Times New Roman" w:hAnsi="Times New Roman"/>
          <w:sz w:val="30"/>
          <w:szCs w:val="30"/>
        </w:rPr>
        <w:t xml:space="preserve"> – единое окно доступа к информационным ресурсам;</w:t>
      </w:r>
    </w:p>
    <w:p w:rsidR="00254727" w:rsidRPr="002011F2" w:rsidRDefault="00254727" w:rsidP="002547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hyperlink r:id="rId11" w:history="1">
        <w:r w:rsidRPr="002011F2">
          <w:rPr>
            <w:rStyle w:val="a4"/>
            <w:rFonts w:ascii="Times New Roman" w:hAnsi="Times New Roman"/>
            <w:sz w:val="30"/>
            <w:szCs w:val="30"/>
          </w:rPr>
          <w:t>http://festival.1september.ru/informatics/</w:t>
        </w:r>
      </w:hyperlink>
      <w:r w:rsidRPr="002011F2">
        <w:rPr>
          <w:rFonts w:ascii="Times New Roman" w:hAnsi="Times New Roman"/>
          <w:sz w:val="30"/>
          <w:szCs w:val="30"/>
        </w:rPr>
        <w:t xml:space="preserve"> – Фестиваль педагогических идей «Открытый урок»;</w:t>
      </w:r>
    </w:p>
    <w:p w:rsidR="00254727" w:rsidRPr="002011F2" w:rsidRDefault="00254727" w:rsidP="002547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hyperlink r:id="rId12" w:history="1">
        <w:r w:rsidRPr="002011F2">
          <w:rPr>
            <w:rStyle w:val="a4"/>
            <w:rFonts w:ascii="Times New Roman" w:hAnsi="Times New Roman"/>
            <w:sz w:val="30"/>
            <w:szCs w:val="30"/>
          </w:rPr>
          <w:t>http://www.klyaksa.net/</w:t>
        </w:r>
      </w:hyperlink>
      <w:r w:rsidRPr="002011F2">
        <w:rPr>
          <w:rFonts w:ascii="Times New Roman" w:hAnsi="Times New Roman"/>
          <w:sz w:val="30"/>
          <w:szCs w:val="30"/>
        </w:rPr>
        <w:t xml:space="preserve"> – информационно-образовательный портал «Клякс@.net»;</w:t>
      </w:r>
    </w:p>
    <w:p w:rsidR="00254727" w:rsidRPr="002011F2" w:rsidRDefault="00254727" w:rsidP="002547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hyperlink r:id="rId13" w:history="1">
        <w:r w:rsidRPr="002011F2">
          <w:rPr>
            <w:rStyle w:val="a4"/>
            <w:rFonts w:ascii="Times New Roman" w:hAnsi="Times New Roman"/>
            <w:sz w:val="30"/>
            <w:szCs w:val="30"/>
          </w:rPr>
          <w:t>http://uchinfo.com.ua/links.htm</w:t>
        </w:r>
      </w:hyperlink>
      <w:r w:rsidRPr="002011F2">
        <w:rPr>
          <w:rFonts w:ascii="Times New Roman" w:hAnsi="Times New Roman"/>
          <w:sz w:val="30"/>
          <w:szCs w:val="30"/>
        </w:rPr>
        <w:t xml:space="preserve"> – уроки информатики (ссылки на образовательные ресурсы);</w:t>
      </w:r>
    </w:p>
    <w:p w:rsidR="00254727" w:rsidRPr="002011F2" w:rsidRDefault="00254727" w:rsidP="0025472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011F2">
        <w:rPr>
          <w:rFonts w:ascii="Times New Roman" w:hAnsi="Times New Roman"/>
          <w:sz w:val="30"/>
          <w:szCs w:val="30"/>
        </w:rPr>
        <w:t xml:space="preserve">6. </w:t>
      </w:r>
      <w:hyperlink r:id="rId14" w:history="1">
        <w:r w:rsidRPr="002011F2">
          <w:rPr>
            <w:rStyle w:val="a4"/>
            <w:rFonts w:ascii="Times New Roman" w:hAnsi="Times New Roman"/>
            <w:sz w:val="30"/>
            <w:szCs w:val="30"/>
          </w:rPr>
          <w:t>http://e-vedy.adu.by/</w:t>
        </w:r>
      </w:hyperlink>
      <w:r w:rsidRPr="002011F2">
        <w:rPr>
          <w:rFonts w:ascii="Times New Roman" w:hAnsi="Times New Roman"/>
          <w:sz w:val="30"/>
          <w:szCs w:val="30"/>
        </w:rPr>
        <w:t xml:space="preserve"> – электронные образовательные ресурсы. </w:t>
      </w:r>
    </w:p>
    <w:p w:rsidR="00254727" w:rsidRPr="002011F2" w:rsidRDefault="00254727" w:rsidP="002547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2011F2">
        <w:rPr>
          <w:rFonts w:ascii="Times New Roman" w:hAnsi="Times New Roman"/>
          <w:sz w:val="30"/>
          <w:szCs w:val="30"/>
        </w:rPr>
        <w:t>При реализации образовательных программ общего среднего образования при изучении учебного предмета «</w:t>
      </w:r>
      <w:r w:rsidRPr="002011F2">
        <w:rPr>
          <w:rFonts w:ascii="Times New Roman" w:hAnsi="Times New Roman"/>
          <w:sz w:val="30"/>
          <w:szCs w:val="30"/>
          <w:lang w:val="be-BY"/>
        </w:rPr>
        <w:t>Информатика</w:t>
      </w:r>
      <w:r w:rsidRPr="002011F2">
        <w:rPr>
          <w:rFonts w:ascii="Times New Roman" w:hAnsi="Times New Roman"/>
          <w:sz w:val="30"/>
          <w:szCs w:val="30"/>
        </w:rPr>
        <w:t xml:space="preserve">» </w:t>
      </w:r>
      <w:r w:rsidRPr="002011F2">
        <w:rPr>
          <w:rFonts w:ascii="Times New Roman" w:hAnsi="Times New Roman"/>
          <w:b/>
          <w:i/>
          <w:sz w:val="30"/>
          <w:szCs w:val="30"/>
        </w:rPr>
        <w:t>класс делится на группы</w:t>
      </w:r>
      <w:r w:rsidRPr="002011F2">
        <w:rPr>
          <w:rFonts w:ascii="Times New Roman" w:hAnsi="Times New Roman"/>
          <w:sz w:val="30"/>
          <w:szCs w:val="30"/>
        </w:rPr>
        <w:t xml:space="preserve"> в соответствии с пунктом 54 Положения об учреждении общего среднего образования</w:t>
      </w:r>
      <w:r w:rsidRPr="002011F2">
        <w:rPr>
          <w:rFonts w:ascii="Times New Roman" w:hAnsi="Times New Roman"/>
          <w:sz w:val="30"/>
          <w:szCs w:val="30"/>
          <w:lang w:val="be-BY"/>
        </w:rPr>
        <w:t>.</w:t>
      </w:r>
    </w:p>
    <w:p w:rsidR="00254727" w:rsidRPr="002011F2" w:rsidRDefault="00254727" w:rsidP="00254727">
      <w:pPr>
        <w:pStyle w:val="a5"/>
        <w:tabs>
          <w:tab w:val="left" w:pos="993"/>
        </w:tabs>
        <w:ind w:firstLine="709"/>
        <w:jc w:val="both"/>
        <w:rPr>
          <w:color w:val="000000"/>
          <w:sz w:val="30"/>
          <w:szCs w:val="30"/>
        </w:rPr>
      </w:pPr>
      <w:r w:rsidRPr="002011F2">
        <w:rPr>
          <w:color w:val="000000"/>
          <w:sz w:val="30"/>
          <w:szCs w:val="30"/>
        </w:rPr>
        <w:t xml:space="preserve">При организации образовательного процесса по учебному предмету «Информатика» </w:t>
      </w:r>
      <w:r w:rsidRPr="002011F2">
        <w:rPr>
          <w:color w:val="000000"/>
          <w:sz w:val="30"/>
          <w:szCs w:val="30"/>
          <w:lang w:val="ru-RU"/>
        </w:rPr>
        <w:t xml:space="preserve">после проведения обучения учащихся всех классов общим мерам безопасности при нахождении в кабинете информатики </w:t>
      </w:r>
      <w:r w:rsidRPr="002011F2">
        <w:rPr>
          <w:color w:val="000000"/>
          <w:sz w:val="30"/>
          <w:szCs w:val="30"/>
        </w:rPr>
        <w:t>в классном журнале в начале каждой четверти учебного года делается запись «Правила безопасного поведения в компьютерном классе».</w:t>
      </w:r>
    </w:p>
    <w:p w:rsidR="00254727" w:rsidRPr="002011F2" w:rsidRDefault="00254727" w:rsidP="00254727">
      <w:pPr>
        <w:pStyle w:val="a5"/>
        <w:tabs>
          <w:tab w:val="left" w:pos="993"/>
        </w:tabs>
        <w:ind w:firstLine="709"/>
        <w:jc w:val="both"/>
        <w:rPr>
          <w:sz w:val="30"/>
          <w:szCs w:val="30"/>
        </w:rPr>
      </w:pPr>
      <w:r w:rsidRPr="002011F2">
        <w:rPr>
          <w:sz w:val="30"/>
          <w:szCs w:val="30"/>
        </w:rPr>
        <w:t>Организация учебных занятий по учебному предмету «Информатика» должна соответствовать Санитарны</w:t>
      </w:r>
      <w:r w:rsidRPr="002011F2">
        <w:rPr>
          <w:sz w:val="30"/>
          <w:szCs w:val="30"/>
          <w:lang w:val="ru-RU"/>
        </w:rPr>
        <w:t>м</w:t>
      </w:r>
      <w:r w:rsidRPr="002011F2">
        <w:rPr>
          <w:sz w:val="30"/>
          <w:szCs w:val="30"/>
        </w:rPr>
        <w:t xml:space="preserve"> норм</w:t>
      </w:r>
      <w:r w:rsidRPr="002011F2">
        <w:rPr>
          <w:sz w:val="30"/>
          <w:szCs w:val="30"/>
          <w:lang w:val="ru-RU"/>
        </w:rPr>
        <w:t>ам</w:t>
      </w:r>
      <w:r w:rsidRPr="002011F2">
        <w:rPr>
          <w:sz w:val="30"/>
          <w:szCs w:val="30"/>
        </w:rPr>
        <w:t xml:space="preserve"> и правила</w:t>
      </w:r>
      <w:r w:rsidRPr="002011F2">
        <w:rPr>
          <w:sz w:val="30"/>
          <w:szCs w:val="30"/>
          <w:lang w:val="ru-RU"/>
        </w:rPr>
        <w:t>м</w:t>
      </w:r>
      <w:r w:rsidRPr="002011F2">
        <w:rPr>
          <w:sz w:val="30"/>
          <w:szCs w:val="30"/>
        </w:rPr>
        <w:t xml:space="preserve"> «Требования при работе с </w:t>
      </w:r>
      <w:proofErr w:type="spellStart"/>
      <w:r w:rsidRPr="002011F2">
        <w:rPr>
          <w:sz w:val="30"/>
          <w:szCs w:val="30"/>
        </w:rPr>
        <w:t>видеодисплейными</w:t>
      </w:r>
      <w:proofErr w:type="spellEnd"/>
      <w:r w:rsidRPr="002011F2">
        <w:rPr>
          <w:sz w:val="30"/>
          <w:szCs w:val="30"/>
        </w:rPr>
        <w:t xml:space="preserve"> терминалами и электронно-вычислительными машинами» </w:t>
      </w:r>
      <w:r w:rsidRPr="002011F2">
        <w:rPr>
          <w:sz w:val="30"/>
          <w:szCs w:val="30"/>
          <w:lang w:val="ru-RU"/>
        </w:rPr>
        <w:t xml:space="preserve">и гигиеническому нормативу «Предельно допустимые уровни нормируемых параметров при работе с </w:t>
      </w:r>
      <w:proofErr w:type="spellStart"/>
      <w:r w:rsidRPr="002011F2">
        <w:rPr>
          <w:sz w:val="30"/>
          <w:szCs w:val="30"/>
          <w:lang w:val="ru-RU"/>
        </w:rPr>
        <w:t>видеодисплейными</w:t>
      </w:r>
      <w:proofErr w:type="spellEnd"/>
      <w:r w:rsidRPr="002011F2">
        <w:rPr>
          <w:sz w:val="30"/>
          <w:szCs w:val="30"/>
          <w:lang w:val="ru-RU"/>
        </w:rPr>
        <w:t xml:space="preserve"> терминалами и электронно-вычислительными машинами», </w:t>
      </w:r>
      <w:r w:rsidRPr="002011F2">
        <w:rPr>
          <w:sz w:val="30"/>
          <w:szCs w:val="30"/>
        </w:rPr>
        <w:t>утвержденным</w:t>
      </w:r>
      <w:r w:rsidRPr="002011F2">
        <w:rPr>
          <w:sz w:val="30"/>
          <w:szCs w:val="30"/>
          <w:lang w:val="ru-RU"/>
        </w:rPr>
        <w:t>и</w:t>
      </w:r>
      <w:r w:rsidRPr="002011F2">
        <w:rPr>
          <w:sz w:val="30"/>
          <w:szCs w:val="30"/>
        </w:rPr>
        <w:t xml:space="preserve"> постановлением </w:t>
      </w:r>
      <w:r w:rsidRPr="002011F2">
        <w:rPr>
          <w:sz w:val="30"/>
          <w:szCs w:val="30"/>
          <w:lang w:val="ru-RU"/>
        </w:rPr>
        <w:t xml:space="preserve">Министерства здравоохранения </w:t>
      </w:r>
      <w:r w:rsidRPr="002011F2">
        <w:rPr>
          <w:sz w:val="30"/>
          <w:szCs w:val="30"/>
        </w:rPr>
        <w:t xml:space="preserve">Республики Беларусь от </w:t>
      </w:r>
      <w:r w:rsidRPr="002011F2">
        <w:rPr>
          <w:sz w:val="30"/>
          <w:szCs w:val="30"/>
          <w:lang w:val="ru-RU"/>
        </w:rPr>
        <w:t>28</w:t>
      </w:r>
      <w:r w:rsidRPr="002011F2">
        <w:rPr>
          <w:sz w:val="30"/>
          <w:szCs w:val="30"/>
        </w:rPr>
        <w:t>.</w:t>
      </w:r>
      <w:r w:rsidRPr="002011F2">
        <w:rPr>
          <w:sz w:val="30"/>
          <w:szCs w:val="30"/>
          <w:lang w:val="ru-RU"/>
        </w:rPr>
        <w:t>06</w:t>
      </w:r>
      <w:r w:rsidRPr="002011F2">
        <w:rPr>
          <w:sz w:val="30"/>
          <w:szCs w:val="30"/>
        </w:rPr>
        <w:t>.20</w:t>
      </w:r>
      <w:r w:rsidRPr="002011F2">
        <w:rPr>
          <w:sz w:val="30"/>
          <w:szCs w:val="30"/>
          <w:lang w:val="ru-RU"/>
        </w:rPr>
        <w:t>13</w:t>
      </w:r>
      <w:r w:rsidRPr="002011F2">
        <w:rPr>
          <w:sz w:val="30"/>
          <w:szCs w:val="30"/>
        </w:rPr>
        <w:t xml:space="preserve"> № 5</w:t>
      </w:r>
      <w:r w:rsidRPr="002011F2">
        <w:rPr>
          <w:sz w:val="30"/>
          <w:szCs w:val="30"/>
          <w:lang w:val="ru-RU"/>
        </w:rPr>
        <w:t xml:space="preserve">9. </w:t>
      </w:r>
    </w:p>
    <w:p w:rsidR="00254727" w:rsidRPr="002011F2" w:rsidRDefault="00254727" w:rsidP="00254727">
      <w:pPr>
        <w:pStyle w:val="a5"/>
        <w:ind w:firstLine="709"/>
        <w:jc w:val="both"/>
        <w:rPr>
          <w:sz w:val="30"/>
          <w:szCs w:val="30"/>
          <w:lang w:val="ru-RU"/>
        </w:rPr>
      </w:pPr>
      <w:r w:rsidRPr="002011F2">
        <w:rPr>
          <w:sz w:val="30"/>
          <w:szCs w:val="30"/>
        </w:rPr>
        <w:t xml:space="preserve">Домашнее задание по учебному предмету «Информатика», требующее использование компьютера, учащимся не задается. </w:t>
      </w:r>
    </w:p>
    <w:p w:rsidR="00254727" w:rsidRPr="002011F2" w:rsidRDefault="00254727" w:rsidP="00254727">
      <w:pPr>
        <w:pStyle w:val="a5"/>
        <w:ind w:firstLine="709"/>
        <w:jc w:val="both"/>
        <w:rPr>
          <w:sz w:val="30"/>
          <w:szCs w:val="30"/>
        </w:rPr>
      </w:pPr>
      <w:r w:rsidRPr="002011F2">
        <w:rPr>
          <w:sz w:val="30"/>
          <w:szCs w:val="30"/>
        </w:rPr>
        <w:t>Контрольные работы по учебному предмету «Информатика» могут включать теоретические вопросы, ответы на которые даются в письменной форме (или тесты в электронном виде при проведении тестирования на компьютере), и (или) практические задания, которые выполняются на компьютере.</w:t>
      </w:r>
    </w:p>
    <w:p w:rsidR="00254727" w:rsidRPr="002011F2" w:rsidRDefault="00254727" w:rsidP="00254727">
      <w:pPr>
        <w:pStyle w:val="a5"/>
        <w:ind w:firstLine="709"/>
        <w:jc w:val="both"/>
        <w:rPr>
          <w:sz w:val="30"/>
          <w:szCs w:val="30"/>
        </w:rPr>
      </w:pPr>
      <w:r w:rsidRPr="002011F2">
        <w:rPr>
          <w:sz w:val="30"/>
          <w:szCs w:val="30"/>
        </w:rPr>
        <w:t xml:space="preserve">Контрольные работы оформляются на электронном (практические либо тестовые задания) и бумажном носителях (теоретические вопросы) и хранятся в учреждении общего среднего образования до конца текущего учебного года соответственно в электронном виде и на бумажном носителе. Итоговая отметка за контрольную работу выставляется с учетом выполнения предложенных теоретических вопросов (тестовых заданий) и практических заданий. </w:t>
      </w:r>
    </w:p>
    <w:p w:rsidR="00254727" w:rsidRPr="002011F2" w:rsidRDefault="00254727" w:rsidP="00254727">
      <w:pPr>
        <w:pStyle w:val="a5"/>
        <w:ind w:firstLine="709"/>
        <w:jc w:val="both"/>
        <w:rPr>
          <w:sz w:val="30"/>
          <w:szCs w:val="30"/>
        </w:rPr>
      </w:pPr>
      <w:r w:rsidRPr="002011F2">
        <w:rPr>
          <w:sz w:val="30"/>
          <w:szCs w:val="30"/>
        </w:rPr>
        <w:lastRenderedPageBreak/>
        <w:t xml:space="preserve">Контрольные работы проверяются у каждого учащегося. Итоговая отметка выставляется на бумажном носителе с учетом ответов на теоретические вопросы, выполнения практических заданий и заносится в классный журнал. </w:t>
      </w:r>
    </w:p>
    <w:p w:rsidR="00254727" w:rsidRPr="002011F2" w:rsidRDefault="00254727" w:rsidP="0025472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011F2">
        <w:rPr>
          <w:rFonts w:ascii="Times New Roman" w:hAnsi="Times New Roman"/>
          <w:b/>
          <w:sz w:val="30"/>
          <w:szCs w:val="30"/>
        </w:rPr>
        <w:t>На заседаниях методических объединений</w:t>
      </w:r>
      <w:r w:rsidRPr="002011F2">
        <w:rPr>
          <w:rFonts w:ascii="Times New Roman" w:hAnsi="Times New Roman"/>
          <w:sz w:val="30"/>
          <w:szCs w:val="30"/>
        </w:rPr>
        <w:t xml:space="preserve"> учителей информатики целесообразно обсудить следующие вопросы: </w:t>
      </w:r>
    </w:p>
    <w:p w:rsidR="00254727" w:rsidRPr="002011F2" w:rsidRDefault="00254727" w:rsidP="00254727">
      <w:pPr>
        <w:pStyle w:val="a5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2011F2">
        <w:rPr>
          <w:sz w:val="30"/>
          <w:szCs w:val="30"/>
        </w:rPr>
        <w:t xml:space="preserve">использование </w:t>
      </w:r>
      <w:proofErr w:type="spellStart"/>
      <w:r w:rsidRPr="002011F2">
        <w:rPr>
          <w:sz w:val="30"/>
          <w:szCs w:val="30"/>
        </w:rPr>
        <w:t>вебинаров</w:t>
      </w:r>
      <w:proofErr w:type="spellEnd"/>
      <w:r w:rsidRPr="002011F2">
        <w:rPr>
          <w:sz w:val="30"/>
          <w:szCs w:val="30"/>
        </w:rPr>
        <w:t xml:space="preserve"> в процессе обучения информатике;</w:t>
      </w:r>
    </w:p>
    <w:p w:rsidR="00254727" w:rsidRPr="002011F2" w:rsidRDefault="00254727" w:rsidP="00254727">
      <w:pPr>
        <w:pStyle w:val="a5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2011F2">
        <w:rPr>
          <w:sz w:val="30"/>
          <w:szCs w:val="30"/>
        </w:rPr>
        <w:t>профессиональное сообщество как средство самообразования педагога;</w:t>
      </w:r>
    </w:p>
    <w:p w:rsidR="00254727" w:rsidRPr="002011F2" w:rsidRDefault="00254727" w:rsidP="00254727">
      <w:pPr>
        <w:pStyle w:val="a5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2011F2">
        <w:rPr>
          <w:sz w:val="30"/>
          <w:szCs w:val="30"/>
        </w:rPr>
        <w:t xml:space="preserve">использование сервисов </w:t>
      </w:r>
      <w:r w:rsidRPr="002011F2">
        <w:rPr>
          <w:sz w:val="30"/>
          <w:szCs w:val="30"/>
          <w:lang w:val="en-US"/>
        </w:rPr>
        <w:t>Web</w:t>
      </w:r>
      <w:r w:rsidRPr="002011F2">
        <w:rPr>
          <w:sz w:val="30"/>
          <w:szCs w:val="30"/>
        </w:rPr>
        <w:t xml:space="preserve"> 2.0. в работе учителя информатики;</w:t>
      </w:r>
    </w:p>
    <w:p w:rsidR="00254727" w:rsidRPr="002011F2" w:rsidRDefault="00254727" w:rsidP="00254727">
      <w:pPr>
        <w:pStyle w:val="a5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2011F2">
        <w:rPr>
          <w:sz w:val="30"/>
          <w:szCs w:val="30"/>
        </w:rPr>
        <w:t xml:space="preserve">электронный </w:t>
      </w:r>
      <w:proofErr w:type="spellStart"/>
      <w:r w:rsidRPr="002011F2">
        <w:rPr>
          <w:sz w:val="30"/>
          <w:szCs w:val="30"/>
        </w:rPr>
        <w:t>портфолио</w:t>
      </w:r>
      <w:proofErr w:type="spellEnd"/>
      <w:r w:rsidRPr="002011F2">
        <w:rPr>
          <w:sz w:val="30"/>
          <w:szCs w:val="30"/>
        </w:rPr>
        <w:t xml:space="preserve"> как копилка основных достижений и успехов педагога;</w:t>
      </w:r>
    </w:p>
    <w:p w:rsidR="00254727" w:rsidRPr="002011F2" w:rsidRDefault="00254727" w:rsidP="00254727">
      <w:pPr>
        <w:pStyle w:val="a5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proofErr w:type="spellStart"/>
      <w:r w:rsidRPr="002011F2">
        <w:rPr>
          <w:sz w:val="30"/>
          <w:szCs w:val="30"/>
        </w:rPr>
        <w:t>дизайн-эргономические</w:t>
      </w:r>
      <w:proofErr w:type="spellEnd"/>
      <w:r w:rsidRPr="002011F2">
        <w:rPr>
          <w:sz w:val="30"/>
          <w:szCs w:val="30"/>
        </w:rPr>
        <w:t xml:space="preserve"> требования к электронным учебным материалам;</w:t>
      </w:r>
    </w:p>
    <w:p w:rsidR="00254727" w:rsidRPr="002011F2" w:rsidRDefault="00254727" w:rsidP="00254727">
      <w:pPr>
        <w:pStyle w:val="a5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2011F2">
        <w:rPr>
          <w:sz w:val="30"/>
          <w:szCs w:val="30"/>
        </w:rPr>
        <w:t xml:space="preserve">реализация </w:t>
      </w:r>
      <w:proofErr w:type="spellStart"/>
      <w:r w:rsidRPr="002011F2">
        <w:rPr>
          <w:sz w:val="30"/>
          <w:szCs w:val="30"/>
        </w:rPr>
        <w:t>компетентностного</w:t>
      </w:r>
      <w:proofErr w:type="spellEnd"/>
      <w:r w:rsidRPr="002011F2">
        <w:rPr>
          <w:sz w:val="30"/>
          <w:szCs w:val="30"/>
        </w:rPr>
        <w:t xml:space="preserve"> подхода в преподавании информатики.</w:t>
      </w:r>
    </w:p>
    <w:p w:rsidR="00254727" w:rsidRPr="002011F2" w:rsidRDefault="00254727" w:rsidP="0025472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254727" w:rsidRPr="002011F2" w:rsidRDefault="00254727" w:rsidP="0025472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5B0AE5" w:rsidRDefault="005B0AE5"/>
    <w:sectPr w:rsidR="005B0AE5" w:rsidSect="005B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42F8F"/>
    <w:multiLevelType w:val="hybridMultilevel"/>
    <w:tmpl w:val="B19EA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80B6E"/>
    <w:multiLevelType w:val="hybridMultilevel"/>
    <w:tmpl w:val="FAF4EEC2"/>
    <w:lvl w:ilvl="0" w:tplc="C7E8A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89550B"/>
    <w:multiLevelType w:val="hybridMultilevel"/>
    <w:tmpl w:val="962EC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727"/>
    <w:rsid w:val="00254727"/>
    <w:rsid w:val="005B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27"/>
    <w:pPr>
      <w:ind w:left="720"/>
      <w:contextualSpacing/>
    </w:pPr>
  </w:style>
  <w:style w:type="character" w:styleId="a4">
    <w:name w:val="Hyperlink"/>
    <w:uiPriority w:val="99"/>
    <w:unhideWhenUsed/>
    <w:rsid w:val="00254727"/>
    <w:rPr>
      <w:color w:val="0563C1"/>
      <w:u w:val="single"/>
    </w:rPr>
  </w:style>
  <w:style w:type="paragraph" w:styleId="a5">
    <w:name w:val="Body Text"/>
    <w:basedOn w:val="a"/>
    <w:link w:val="a6"/>
    <w:uiPriority w:val="99"/>
    <w:rsid w:val="0025472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54727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/?p=5150" TargetMode="External"/><Relationship Id="rId13" Type="http://schemas.openxmlformats.org/officeDocument/2006/relationships/hyperlink" Target="http://uchinfo.com.ua/link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u.by" TargetMode="External"/><Relationship Id="rId12" Type="http://schemas.openxmlformats.org/officeDocument/2006/relationships/hyperlink" Target="http://www.klyaksa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u.by/?p=6676" TargetMode="External"/><Relationship Id="rId11" Type="http://schemas.openxmlformats.org/officeDocument/2006/relationships/hyperlink" Target="http://festival.1september.ru/informatics/" TargetMode="External"/><Relationship Id="rId5" Type="http://schemas.openxmlformats.org/officeDocument/2006/relationships/hyperlink" Target="http://www.adu.b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e-vedy.a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6322</Characters>
  <Application>Microsoft Office Word</Application>
  <DocSecurity>0</DocSecurity>
  <Lines>52</Lines>
  <Paragraphs>14</Paragraphs>
  <ScaleCrop>false</ScaleCrop>
  <Company>slider999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2015-07-30T19:18:00Z</dcterms:created>
  <dcterms:modified xsi:type="dcterms:W3CDTF">2015-07-30T19:18:00Z</dcterms:modified>
</cp:coreProperties>
</file>